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9126" w14:textId="77777777" w:rsidR="0093153B" w:rsidRPr="0093153B" w:rsidRDefault="0093153B" w:rsidP="0093153B">
      <w:pPr>
        <w:widowControl w:val="0"/>
        <w:autoSpaceDE w:val="0"/>
        <w:autoSpaceDN w:val="0"/>
        <w:spacing w:before="226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/>
        </w:rPr>
      </w:pP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CALENDAR TRANSFERURI ELEVI LA LICEUL</w:t>
      </w:r>
      <w:r w:rsidRPr="0093153B">
        <w:rPr>
          <w:rFonts w:ascii="Times New Roman" w:eastAsia="Times New Roman" w:hAnsi="Times New Roman" w:cs="Times New Roman"/>
          <w:b/>
          <w:spacing w:val="1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UNIVERSITĂȚII</w:t>
      </w:r>
      <w:r w:rsidRPr="0093153B">
        <w:rPr>
          <w:rFonts w:ascii="Times New Roman" w:eastAsia="Times New Roman" w:hAnsi="Times New Roman" w:cs="Times New Roman"/>
          <w:b/>
          <w:spacing w:val="-8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„ALEXANDRU</w:t>
      </w:r>
      <w:r w:rsidRPr="0093153B">
        <w:rPr>
          <w:rFonts w:ascii="Times New Roman" w:eastAsia="Times New Roman" w:hAnsi="Times New Roman" w:cs="Times New Roman"/>
          <w:b/>
          <w:spacing w:val="-6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IOAN</w:t>
      </w:r>
      <w:r w:rsidRPr="0093153B">
        <w:rPr>
          <w:rFonts w:ascii="Times New Roman" w:eastAsia="Times New Roman" w:hAnsi="Times New Roman" w:cs="Times New Roman"/>
          <w:b/>
          <w:spacing w:val="-8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CUZA”</w:t>
      </w:r>
      <w:r w:rsidRPr="0093153B">
        <w:rPr>
          <w:rFonts w:ascii="Times New Roman" w:eastAsia="Times New Roman" w:hAnsi="Times New Roman" w:cs="Times New Roman"/>
          <w:b/>
          <w:spacing w:val="-6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DIN</w:t>
      </w:r>
      <w:r w:rsidRPr="0093153B">
        <w:rPr>
          <w:rFonts w:ascii="Times New Roman" w:eastAsia="Times New Roman" w:hAnsi="Times New Roman" w:cs="Times New Roman"/>
          <w:b/>
          <w:spacing w:val="-7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IAȘI</w:t>
      </w:r>
    </w:p>
    <w:p w14:paraId="161649BB" w14:textId="1C515C6A" w:rsidR="0093153B" w:rsidRPr="0093153B" w:rsidRDefault="0093153B" w:rsidP="0093153B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lang w:val="ro-RO"/>
        </w:rPr>
      </w:pPr>
      <w:r w:rsidRPr="0093153B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NIVEL</w:t>
      </w:r>
      <w:r w:rsidRPr="0093153B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o-RO"/>
        </w:rPr>
        <w:t xml:space="preserve"> </w:t>
      </w:r>
      <w:r w:rsidRPr="0093153B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PRIMAR</w:t>
      </w:r>
    </w:p>
    <w:p w14:paraId="605B4CDD" w14:textId="7A91CA21" w:rsidR="0093153B" w:rsidRDefault="0093153B">
      <w:pPr>
        <w:rPr>
          <w:sz w:val="32"/>
          <w:szCs w:val="32"/>
        </w:rPr>
      </w:pPr>
    </w:p>
    <w:p w14:paraId="4604541E" w14:textId="77777777" w:rsidR="0093153B" w:rsidRDefault="0093153B">
      <w:pPr>
        <w:rPr>
          <w:sz w:val="32"/>
          <w:szCs w:val="32"/>
        </w:rPr>
      </w:pPr>
    </w:p>
    <w:p w14:paraId="381EFB66" w14:textId="107507A5" w:rsidR="0093153B" w:rsidRPr="0093153B" w:rsidRDefault="0093153B" w:rsidP="0093153B">
      <w:pPr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93153B">
        <w:rPr>
          <w:rFonts w:ascii="Times New Roman" w:hAnsi="Times New Roman" w:cs="Times New Roman"/>
          <w:b/>
          <w:sz w:val="24"/>
          <w:szCs w:val="24"/>
          <w:lang w:val="ro-RO"/>
        </w:rPr>
        <w:t>Locuri disponibile:</w:t>
      </w:r>
      <w:r w:rsidRPr="0093153B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tbl>
      <w:tblPr>
        <w:tblW w:w="8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2323"/>
        <w:gridCol w:w="2268"/>
        <w:gridCol w:w="1470"/>
      </w:tblGrid>
      <w:tr w:rsidR="0093153B" w:rsidRPr="0093153B" w14:paraId="1098A2A8" w14:textId="77777777" w:rsidTr="00292781">
        <w:trPr>
          <w:jc w:val="center"/>
        </w:trPr>
        <w:tc>
          <w:tcPr>
            <w:tcW w:w="2922" w:type="dxa"/>
            <w:shd w:val="clear" w:color="auto" w:fill="B4C6E7"/>
          </w:tcPr>
          <w:p w14:paraId="64E3F1A5" w14:textId="77777777" w:rsidR="0093153B" w:rsidRPr="0093153B" w:rsidRDefault="0093153B" w:rsidP="0093153B">
            <w:pPr>
              <w:tabs>
                <w:tab w:val="left" w:pos="1500"/>
                <w:tab w:val="right" w:pos="2208"/>
              </w:tabs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Clasa</w:t>
            </w:r>
          </w:p>
        </w:tc>
        <w:tc>
          <w:tcPr>
            <w:tcW w:w="2323" w:type="dxa"/>
            <w:shd w:val="clear" w:color="auto" w:fill="B4C6E7"/>
          </w:tcPr>
          <w:p w14:paraId="17BA2667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locuri aprobate prin cifra de școlarizare</w:t>
            </w:r>
          </w:p>
        </w:tc>
        <w:tc>
          <w:tcPr>
            <w:tcW w:w="2268" w:type="dxa"/>
            <w:shd w:val="clear" w:color="auto" w:fill="B4C6E7"/>
          </w:tcPr>
          <w:p w14:paraId="5B6000A1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locuri ocupate</w:t>
            </w:r>
          </w:p>
          <w:p w14:paraId="0D04F7B5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470" w:type="dxa"/>
            <w:shd w:val="clear" w:color="auto" w:fill="B4C6E7"/>
          </w:tcPr>
          <w:p w14:paraId="129F9EB8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locuri disponibile</w:t>
            </w:r>
          </w:p>
        </w:tc>
      </w:tr>
      <w:tr w:rsidR="0093153B" w:rsidRPr="0093153B" w14:paraId="4F73FDFD" w14:textId="77777777" w:rsidTr="00292781">
        <w:trPr>
          <w:jc w:val="center"/>
        </w:trPr>
        <w:tc>
          <w:tcPr>
            <w:tcW w:w="2922" w:type="dxa"/>
            <w:shd w:val="clear" w:color="auto" w:fill="auto"/>
          </w:tcPr>
          <w:p w14:paraId="4AA4C825" w14:textId="77777777" w:rsidR="0093153B" w:rsidRPr="0093153B" w:rsidRDefault="0093153B" w:rsidP="0093153B">
            <w:pPr>
              <w:spacing w:after="0" w:line="276" w:lineRule="auto"/>
              <w:ind w:left="-48"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323" w:type="dxa"/>
          </w:tcPr>
          <w:p w14:paraId="2E9F075D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50</w:t>
            </w:r>
          </w:p>
        </w:tc>
        <w:tc>
          <w:tcPr>
            <w:tcW w:w="2268" w:type="dxa"/>
          </w:tcPr>
          <w:p w14:paraId="25EA3F0C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44</w:t>
            </w:r>
          </w:p>
        </w:tc>
        <w:tc>
          <w:tcPr>
            <w:tcW w:w="1470" w:type="dxa"/>
          </w:tcPr>
          <w:p w14:paraId="2681750B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6</w:t>
            </w:r>
          </w:p>
        </w:tc>
      </w:tr>
      <w:tr w:rsidR="0093153B" w:rsidRPr="0093153B" w14:paraId="44A3F4AD" w14:textId="77777777" w:rsidTr="00292781">
        <w:trPr>
          <w:jc w:val="center"/>
        </w:trPr>
        <w:tc>
          <w:tcPr>
            <w:tcW w:w="2922" w:type="dxa"/>
            <w:shd w:val="clear" w:color="auto" w:fill="auto"/>
          </w:tcPr>
          <w:p w14:paraId="2FE3A854" w14:textId="77777777" w:rsidR="0093153B" w:rsidRPr="0093153B" w:rsidRDefault="0093153B" w:rsidP="0093153B">
            <w:pPr>
              <w:spacing w:after="0" w:line="276" w:lineRule="auto"/>
              <w:ind w:left="-48"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Clasa a III-a</w:t>
            </w:r>
          </w:p>
        </w:tc>
        <w:tc>
          <w:tcPr>
            <w:tcW w:w="2323" w:type="dxa"/>
          </w:tcPr>
          <w:p w14:paraId="4BBD7B0D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2268" w:type="dxa"/>
          </w:tcPr>
          <w:p w14:paraId="3F268813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38</w:t>
            </w:r>
          </w:p>
        </w:tc>
        <w:tc>
          <w:tcPr>
            <w:tcW w:w="1470" w:type="dxa"/>
          </w:tcPr>
          <w:p w14:paraId="443F1F63" w14:textId="77777777" w:rsidR="0093153B" w:rsidRPr="0093153B" w:rsidRDefault="0093153B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2</w:t>
            </w:r>
          </w:p>
        </w:tc>
      </w:tr>
      <w:tr w:rsidR="001C031C" w:rsidRPr="0093153B" w14:paraId="3792EFCE" w14:textId="77777777" w:rsidTr="00EF4D56">
        <w:trPr>
          <w:trHeight w:val="387"/>
          <w:jc w:val="center"/>
        </w:trPr>
        <w:tc>
          <w:tcPr>
            <w:tcW w:w="2922" w:type="dxa"/>
            <w:shd w:val="clear" w:color="auto" w:fill="auto"/>
          </w:tcPr>
          <w:p w14:paraId="5FE135C1" w14:textId="59102BC7" w:rsidR="001C031C" w:rsidRPr="0093153B" w:rsidRDefault="001C031C" w:rsidP="0093153B">
            <w:pPr>
              <w:spacing w:after="0" w:line="276" w:lineRule="auto"/>
              <w:ind w:left="-48"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Clasa a IV-a</w:t>
            </w:r>
          </w:p>
        </w:tc>
        <w:tc>
          <w:tcPr>
            <w:tcW w:w="2323" w:type="dxa"/>
          </w:tcPr>
          <w:p w14:paraId="5DD80D65" w14:textId="406081BC" w:rsidR="001C031C" w:rsidRPr="0093153B" w:rsidRDefault="001C031C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2268" w:type="dxa"/>
          </w:tcPr>
          <w:p w14:paraId="4486C531" w14:textId="52EF47F5" w:rsidR="001C031C" w:rsidRPr="0093153B" w:rsidRDefault="001C031C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3</w:t>
            </w:r>
            <w:r w:rsidR="00A676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8</w:t>
            </w:r>
          </w:p>
        </w:tc>
        <w:tc>
          <w:tcPr>
            <w:tcW w:w="1470" w:type="dxa"/>
          </w:tcPr>
          <w:p w14:paraId="0147B90E" w14:textId="18E33C19" w:rsidR="00EF4D56" w:rsidRPr="0093153B" w:rsidRDefault="00A67683" w:rsidP="00EF4D56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2</w:t>
            </w:r>
          </w:p>
        </w:tc>
      </w:tr>
      <w:tr w:rsidR="001838F1" w:rsidRPr="0093153B" w14:paraId="77ED890D" w14:textId="77777777" w:rsidTr="00FD1E09">
        <w:trPr>
          <w:trHeight w:val="387"/>
          <w:jc w:val="center"/>
        </w:trPr>
        <w:tc>
          <w:tcPr>
            <w:tcW w:w="7513" w:type="dxa"/>
            <w:gridSpan w:val="3"/>
            <w:shd w:val="clear" w:color="auto" w:fill="B4C6E7" w:themeFill="accent1" w:themeFillTint="66"/>
          </w:tcPr>
          <w:p w14:paraId="599250B6" w14:textId="70B5937F" w:rsidR="001838F1" w:rsidRDefault="001838F1" w:rsidP="0093153B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Total locuri</w:t>
            </w:r>
            <w:r w:rsidR="00FD1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disponibile transfer</w:t>
            </w:r>
          </w:p>
        </w:tc>
        <w:tc>
          <w:tcPr>
            <w:tcW w:w="1470" w:type="dxa"/>
            <w:shd w:val="clear" w:color="auto" w:fill="B4C6E7" w:themeFill="accent1" w:themeFillTint="66"/>
          </w:tcPr>
          <w:p w14:paraId="5D2F3ABF" w14:textId="7208ADC4" w:rsidR="001838F1" w:rsidRDefault="001838F1" w:rsidP="00EF4D56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1</w:t>
            </w:r>
            <w:r w:rsidR="00A676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0</w:t>
            </w:r>
            <w:bookmarkStart w:id="0" w:name="_GoBack"/>
            <w:bookmarkEnd w:id="0"/>
          </w:p>
        </w:tc>
      </w:tr>
    </w:tbl>
    <w:p w14:paraId="5699C9EA" w14:textId="65D3D6B0" w:rsidR="0093153B" w:rsidRDefault="0093153B" w:rsidP="0093153B">
      <w:pPr>
        <w:ind w:firstLine="720"/>
        <w:rPr>
          <w:sz w:val="32"/>
          <w:szCs w:val="32"/>
        </w:rPr>
      </w:pPr>
    </w:p>
    <w:p w14:paraId="0AE007D1" w14:textId="77777777" w:rsidR="0093153B" w:rsidRDefault="0093153B" w:rsidP="0093153B">
      <w:pPr>
        <w:ind w:firstLine="720"/>
        <w:rPr>
          <w:sz w:val="32"/>
          <w:szCs w:val="32"/>
        </w:rPr>
      </w:pPr>
    </w:p>
    <w:p w14:paraId="28939353" w14:textId="1FFBF839" w:rsidR="0093153B" w:rsidRPr="0093153B" w:rsidRDefault="0093153B" w:rsidP="0093153B">
      <w:pPr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93153B">
        <w:rPr>
          <w:rFonts w:ascii="Times New Roman" w:hAnsi="Times New Roman" w:cs="Times New Roman"/>
          <w:b/>
          <w:sz w:val="24"/>
          <w:szCs w:val="24"/>
        </w:rPr>
        <w:t xml:space="preserve">Calendar: </w:t>
      </w: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1"/>
        <w:gridCol w:w="5407"/>
      </w:tblGrid>
      <w:tr w:rsidR="0093153B" w:rsidRPr="0093153B" w14:paraId="7BD161C1" w14:textId="77777777" w:rsidTr="0093153B">
        <w:tc>
          <w:tcPr>
            <w:tcW w:w="3381" w:type="dxa"/>
            <w:shd w:val="clear" w:color="auto" w:fill="ACB9CA"/>
          </w:tcPr>
          <w:p w14:paraId="45DEB689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Data</w:t>
            </w:r>
          </w:p>
        </w:tc>
        <w:tc>
          <w:tcPr>
            <w:tcW w:w="5407" w:type="dxa"/>
            <w:shd w:val="clear" w:color="auto" w:fill="ACB9CA"/>
          </w:tcPr>
          <w:p w14:paraId="0C0D786B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Activitate</w:t>
            </w:r>
          </w:p>
        </w:tc>
      </w:tr>
      <w:tr w:rsidR="0093153B" w:rsidRPr="0093153B" w14:paraId="4AE35D81" w14:textId="77777777" w:rsidTr="0093153B">
        <w:tc>
          <w:tcPr>
            <w:tcW w:w="3381" w:type="dxa"/>
            <w:shd w:val="clear" w:color="auto" w:fill="auto"/>
          </w:tcPr>
          <w:p w14:paraId="2AA034DB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21-28 august 2025</w:t>
            </w:r>
          </w:p>
        </w:tc>
        <w:tc>
          <w:tcPr>
            <w:tcW w:w="5407" w:type="dxa"/>
            <w:shd w:val="clear" w:color="auto" w:fill="auto"/>
          </w:tcPr>
          <w:p w14:paraId="5F188641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Depunerea dosarelor de înscriere</w:t>
            </w:r>
          </w:p>
        </w:tc>
      </w:tr>
      <w:tr w:rsidR="0093153B" w:rsidRPr="0093153B" w14:paraId="2C2CC7F5" w14:textId="77777777" w:rsidTr="0093153B">
        <w:tc>
          <w:tcPr>
            <w:tcW w:w="3381" w:type="dxa"/>
            <w:shd w:val="clear" w:color="auto" w:fill="auto"/>
          </w:tcPr>
          <w:p w14:paraId="0F86FB4D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29 august 2025</w:t>
            </w:r>
          </w:p>
        </w:tc>
        <w:tc>
          <w:tcPr>
            <w:tcW w:w="5407" w:type="dxa"/>
            <w:shd w:val="clear" w:color="auto" w:fill="auto"/>
          </w:tcPr>
          <w:p w14:paraId="48637FDB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Procesarea dosarelor și programarea interviurilor</w:t>
            </w:r>
          </w:p>
        </w:tc>
      </w:tr>
      <w:tr w:rsidR="0093153B" w:rsidRPr="0093153B" w14:paraId="7EBC0227" w14:textId="77777777" w:rsidTr="0093153B">
        <w:tc>
          <w:tcPr>
            <w:tcW w:w="3381" w:type="dxa"/>
            <w:shd w:val="clear" w:color="auto" w:fill="auto"/>
          </w:tcPr>
          <w:p w14:paraId="4CFFBBD9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 septembrie 2025</w:t>
            </w:r>
          </w:p>
        </w:tc>
        <w:tc>
          <w:tcPr>
            <w:tcW w:w="5407" w:type="dxa"/>
            <w:shd w:val="clear" w:color="auto" w:fill="auto"/>
          </w:tcPr>
          <w:p w14:paraId="09D6565E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Desfășurarea interviurilor</w:t>
            </w:r>
          </w:p>
        </w:tc>
      </w:tr>
      <w:tr w:rsidR="0093153B" w:rsidRPr="0093153B" w14:paraId="0DEE62CC" w14:textId="77777777" w:rsidTr="0093153B">
        <w:tc>
          <w:tcPr>
            <w:tcW w:w="3381" w:type="dxa"/>
            <w:shd w:val="clear" w:color="auto" w:fill="auto"/>
          </w:tcPr>
          <w:p w14:paraId="0DAB803E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 septembrie 2025</w:t>
            </w:r>
          </w:p>
        </w:tc>
        <w:tc>
          <w:tcPr>
            <w:tcW w:w="5407" w:type="dxa"/>
            <w:shd w:val="clear" w:color="auto" w:fill="auto"/>
          </w:tcPr>
          <w:p w14:paraId="0763778F" w14:textId="77777777" w:rsidR="0093153B" w:rsidRPr="0093153B" w:rsidRDefault="0093153B" w:rsidP="00931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153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Afișarea rezultatelor</w:t>
            </w:r>
          </w:p>
        </w:tc>
      </w:tr>
    </w:tbl>
    <w:p w14:paraId="2F813EC0" w14:textId="4F397748" w:rsidR="002E38C6" w:rsidRDefault="002E38C6" w:rsidP="0093153B">
      <w:pPr>
        <w:rPr>
          <w:sz w:val="32"/>
          <w:szCs w:val="32"/>
        </w:rPr>
      </w:pPr>
    </w:p>
    <w:p w14:paraId="5E98B272" w14:textId="03190D72" w:rsidR="002E38C6" w:rsidRPr="002E38C6" w:rsidRDefault="002E38C6" w:rsidP="002E38C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Dosarul </w:t>
      </w:r>
      <w:r w:rsidR="005F2E46">
        <w:rPr>
          <w:rFonts w:ascii="Times New Roman" w:hAnsi="Times New Roman" w:cs="Times New Roman"/>
          <w:b/>
          <w:sz w:val="24"/>
          <w:szCs w:val="24"/>
          <w:lang w:val="ro-RO"/>
        </w:rPr>
        <w:t>elevului</w:t>
      </w: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care se solicită transferul va </w:t>
      </w:r>
      <w:proofErr w:type="spellStart"/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>conţine</w:t>
      </w:r>
      <w:proofErr w:type="spellEnd"/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următoarele documente:</w:t>
      </w:r>
    </w:p>
    <w:p w14:paraId="2302A997" w14:textId="77777777" w:rsidR="002E38C6" w:rsidRPr="002E38C6" w:rsidRDefault="002E38C6" w:rsidP="002E38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cererea de transfer (Anexa 1)</w:t>
      </w:r>
    </w:p>
    <w:p w14:paraId="3830C818" w14:textId="77777777" w:rsidR="002E38C6" w:rsidRPr="002E38C6" w:rsidRDefault="002E38C6" w:rsidP="002E38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copie C.I. a părinților/reprezentanților legali;</w:t>
      </w:r>
    </w:p>
    <w:p w14:paraId="42790A13" w14:textId="4B67A465" w:rsidR="002E38C6" w:rsidRPr="002E38C6" w:rsidRDefault="002E38C6" w:rsidP="002E38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- copie Certificatul de </w:t>
      </w:r>
      <w:proofErr w:type="spellStart"/>
      <w:r w:rsidRPr="002E38C6">
        <w:rPr>
          <w:rFonts w:ascii="Times New Roman" w:hAnsi="Times New Roman" w:cs="Times New Roman"/>
          <w:sz w:val="24"/>
          <w:szCs w:val="24"/>
          <w:lang w:val="ro-RO"/>
        </w:rPr>
        <w:t>naştere</w:t>
      </w:r>
      <w:proofErr w:type="spellEnd"/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 al</w:t>
      </w:r>
      <w:r w:rsidR="00D11325">
        <w:rPr>
          <w:rFonts w:ascii="Times New Roman" w:hAnsi="Times New Roman" w:cs="Times New Roman"/>
          <w:sz w:val="24"/>
          <w:szCs w:val="24"/>
          <w:lang w:val="ro-RO"/>
        </w:rPr>
        <w:t xml:space="preserve"> elevului</w:t>
      </w:r>
    </w:p>
    <w:p w14:paraId="46B3FA35" w14:textId="77777777" w:rsidR="002E38C6" w:rsidRPr="002E38C6" w:rsidRDefault="002E38C6" w:rsidP="002E38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acordul ambilor părinți/reprezentanți legali, dacă este cazul;</w:t>
      </w:r>
    </w:p>
    <w:p w14:paraId="01928BCA" w14:textId="457E6A7F" w:rsidR="002E38C6" w:rsidRDefault="002E38C6" w:rsidP="002E38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hotărâre de divorț (sau convenție) din care să reiasă cărui părinte i-a fost încredințat copilul, dacă este cazul;</w:t>
      </w:r>
    </w:p>
    <w:p w14:paraId="1BFB586E" w14:textId="4114B1BB" w:rsidR="00FD1E09" w:rsidRPr="00FD1E09" w:rsidRDefault="00FD1E09" w:rsidP="00FD1E0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Pr="00FD1E0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situația școlară a elevului, conținând: toate disciplinele studiate și calificativele/mediile obținute, </w:t>
      </w:r>
      <w:r w:rsidRPr="00FD1E09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media la purtare și numărul de absențe;</w:t>
      </w:r>
    </w:p>
    <w:p w14:paraId="09B0B9C6" w14:textId="77777777" w:rsidR="002E38C6" w:rsidRPr="002E38C6" w:rsidRDefault="002E38C6" w:rsidP="002E38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certificatul de orientare școlară, dacă este cazul.</w:t>
      </w:r>
    </w:p>
    <w:p w14:paraId="5BD38D36" w14:textId="77777777" w:rsidR="002E38C6" w:rsidRPr="002E38C6" w:rsidRDefault="002E38C6" w:rsidP="002E38C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DDD37DE" w14:textId="77777777" w:rsidR="002E38C6" w:rsidRPr="002E38C6" w:rsidRDefault="002E38C6" w:rsidP="002E38C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>Dosarele se depun:</w:t>
      </w:r>
    </w:p>
    <w:p w14:paraId="0AB52508" w14:textId="77777777" w:rsidR="002E38C6" w:rsidRPr="002E38C6" w:rsidRDefault="002E38C6" w:rsidP="002E38C6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sz w:val="24"/>
          <w:szCs w:val="24"/>
        </w:rPr>
        <w:t>în format fizic, la Registratura Universității „Alexandru Ioan Cuza” din Iași (Bd. Carol I Nr. 11) sau</w:t>
      </w:r>
    </w:p>
    <w:p w14:paraId="625A4E2A" w14:textId="77777777" w:rsidR="002E38C6" w:rsidRPr="002E38C6" w:rsidRDefault="002E38C6" w:rsidP="002E38C6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sz w:val="24"/>
          <w:szCs w:val="24"/>
        </w:rPr>
        <w:t xml:space="preserve">în format electronic, la adresa de email: </w:t>
      </w:r>
      <w:hyperlink r:id="rId7" w:history="1">
        <w:r w:rsidRPr="002E38C6">
          <w:rPr>
            <w:rStyle w:val="Hyperlink"/>
            <w:rFonts w:ascii="Times New Roman" w:hAnsi="Times New Roman" w:cs="Times New Roman"/>
            <w:sz w:val="24"/>
            <w:szCs w:val="24"/>
          </w:rPr>
          <w:t>rectorat@uaic.ro</w:t>
        </w:r>
      </w:hyperlink>
    </w:p>
    <w:p w14:paraId="3D758C2E" w14:textId="77777777" w:rsidR="002E38C6" w:rsidRPr="002E38C6" w:rsidRDefault="002E38C6" w:rsidP="002E38C6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</w:p>
    <w:p w14:paraId="6AA1DC98" w14:textId="77777777" w:rsidR="00A01205" w:rsidRPr="002E38C6" w:rsidRDefault="00A01205" w:rsidP="002E38C6">
      <w:pPr>
        <w:rPr>
          <w:sz w:val="32"/>
          <w:szCs w:val="32"/>
          <w:lang w:val="ro-RO"/>
        </w:rPr>
      </w:pPr>
    </w:p>
    <w:sectPr w:rsidR="00A01205" w:rsidRPr="002E38C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15FAE" w14:textId="77777777" w:rsidR="00722612" w:rsidRDefault="00722612" w:rsidP="0093153B">
      <w:pPr>
        <w:spacing w:after="0" w:line="240" w:lineRule="auto"/>
      </w:pPr>
      <w:r>
        <w:separator/>
      </w:r>
    </w:p>
  </w:endnote>
  <w:endnote w:type="continuationSeparator" w:id="0">
    <w:p w14:paraId="1FA3E23C" w14:textId="77777777" w:rsidR="00722612" w:rsidRDefault="00722612" w:rsidP="0093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6BCE9" w14:textId="77777777" w:rsidR="00722612" w:rsidRDefault="00722612" w:rsidP="0093153B">
      <w:pPr>
        <w:spacing w:after="0" w:line="240" w:lineRule="auto"/>
      </w:pPr>
      <w:r>
        <w:separator/>
      </w:r>
    </w:p>
  </w:footnote>
  <w:footnote w:type="continuationSeparator" w:id="0">
    <w:p w14:paraId="3C1022F3" w14:textId="77777777" w:rsidR="00722612" w:rsidRDefault="00722612" w:rsidP="00931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80F1" w14:textId="5E6FDFE6" w:rsidR="0093153B" w:rsidRDefault="0093153B">
    <w:pPr>
      <w:pStyle w:val="Header"/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04ED66FB" wp14:editId="267421CA">
          <wp:simplePos x="0" y="0"/>
          <wp:positionH relativeFrom="margin">
            <wp:posOffset>-845820</wp:posOffset>
          </wp:positionH>
          <wp:positionV relativeFrom="paragraph">
            <wp:posOffset>-335280</wp:posOffset>
          </wp:positionV>
          <wp:extent cx="7635240" cy="891540"/>
          <wp:effectExtent l="0" t="0" r="381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240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F3FD9"/>
    <w:multiLevelType w:val="hybridMultilevel"/>
    <w:tmpl w:val="2028EC50"/>
    <w:lvl w:ilvl="0" w:tplc="F334A1A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05"/>
    <w:rsid w:val="000304B6"/>
    <w:rsid w:val="001838F1"/>
    <w:rsid w:val="001C031C"/>
    <w:rsid w:val="001C6597"/>
    <w:rsid w:val="002E38C6"/>
    <w:rsid w:val="00361DCE"/>
    <w:rsid w:val="005F2E46"/>
    <w:rsid w:val="00722612"/>
    <w:rsid w:val="0093153B"/>
    <w:rsid w:val="00944B85"/>
    <w:rsid w:val="00981380"/>
    <w:rsid w:val="00A01205"/>
    <w:rsid w:val="00A012C0"/>
    <w:rsid w:val="00A67683"/>
    <w:rsid w:val="00AE5C97"/>
    <w:rsid w:val="00D11325"/>
    <w:rsid w:val="00EF4D56"/>
    <w:rsid w:val="00F90A6F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74633"/>
  <w15:chartTrackingRefBased/>
  <w15:docId w15:val="{31948B23-7D74-45B0-BCD0-5850F78D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3B"/>
  </w:style>
  <w:style w:type="paragraph" w:styleId="Footer">
    <w:name w:val="footer"/>
    <w:basedOn w:val="Normal"/>
    <w:link w:val="FooterChar"/>
    <w:uiPriority w:val="99"/>
    <w:unhideWhenUsed/>
    <w:rsid w:val="00931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3B"/>
  </w:style>
  <w:style w:type="character" w:styleId="Hyperlink">
    <w:name w:val="Hyperlink"/>
    <w:basedOn w:val="DefaultParagraphFont"/>
    <w:uiPriority w:val="99"/>
    <w:unhideWhenUsed/>
    <w:rsid w:val="002E38C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38C6"/>
    <w:pPr>
      <w:spacing w:after="200" w:line="276" w:lineRule="auto"/>
      <w:ind w:left="720"/>
      <w:contextualSpacing/>
    </w:pPr>
    <w:rPr>
      <w:rFonts w:ascii="Calibri" w:eastAsia="Calibri" w:hAnsi="Calibri" w:cs="Calibri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torat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12</cp:revision>
  <dcterms:created xsi:type="dcterms:W3CDTF">2025-08-20T07:00:00Z</dcterms:created>
  <dcterms:modified xsi:type="dcterms:W3CDTF">2025-08-20T11:53:00Z</dcterms:modified>
</cp:coreProperties>
</file>