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51A" w:rsidRDefault="004E5CC8" w:rsidP="00C7292E">
      <w:pPr>
        <w:spacing w:after="0"/>
        <w:jc w:val="both"/>
      </w:pPr>
      <w:bookmarkStart w:id="0" w:name="_GoBack"/>
      <w:r>
        <w:rPr>
          <w:b/>
          <w:color w:val="000000"/>
        </w:rPr>
        <w:t xml:space="preserve">Ordinul 6501/2012 pentru completarea Metodologiei-cadru de organizare a programelor de formare psihopedagogică în vederea certificării </w:t>
      </w:r>
      <w:proofErr w:type="spellStart"/>
      <w:r>
        <w:rPr>
          <w:b/>
          <w:color w:val="000000"/>
        </w:rPr>
        <w:t>competenţelor</w:t>
      </w:r>
      <w:proofErr w:type="spellEnd"/>
      <w:r>
        <w:rPr>
          <w:b/>
          <w:color w:val="000000"/>
        </w:rPr>
        <w:t xml:space="preserve"> pentru profesia didactică, aprobată prin Ordinului ministrului </w:t>
      </w:r>
      <w:proofErr w:type="spellStart"/>
      <w:r>
        <w:rPr>
          <w:b/>
          <w:color w:val="000000"/>
        </w:rPr>
        <w:t>educaţiei</w:t>
      </w:r>
      <w:proofErr w:type="spellEnd"/>
      <w:r>
        <w:rPr>
          <w:b/>
          <w:color w:val="000000"/>
        </w:rPr>
        <w:t xml:space="preserve">, cercetării, tineretului </w:t>
      </w:r>
      <w:proofErr w:type="spellStart"/>
      <w:r>
        <w:rPr>
          <w:b/>
          <w:color w:val="000000"/>
        </w:rPr>
        <w:t>şi</w:t>
      </w:r>
      <w:proofErr w:type="spellEnd"/>
      <w:r>
        <w:rPr>
          <w:b/>
          <w:color w:val="000000"/>
        </w:rPr>
        <w:t xml:space="preserve"> </w:t>
      </w:r>
      <w:r>
        <w:rPr>
          <w:b/>
          <w:color w:val="000000"/>
        </w:rPr>
        <w:t>sportului nr. 5.745/2012</w:t>
      </w:r>
      <w:bookmarkEnd w:id="0"/>
      <w:r>
        <w:br/>
      </w:r>
      <w:r>
        <w:br/>
      </w:r>
    </w:p>
    <w:p w:rsidR="0088651A" w:rsidRDefault="004E5CC8" w:rsidP="00C7292E">
      <w:pPr>
        <w:pStyle w:val="NormalStyle"/>
        <w:jc w:val="both"/>
      </w:pPr>
      <w:r>
        <w:t>Ordinul 6501/2012 din 2012.12.21</w:t>
      </w:r>
    </w:p>
    <w:p w:rsidR="0088651A" w:rsidRDefault="004E5CC8" w:rsidP="00C7292E">
      <w:pPr>
        <w:pStyle w:val="NormalStyle"/>
        <w:jc w:val="both"/>
      </w:pPr>
      <w:r>
        <w:t>Status: Acte în vigoare</w:t>
      </w:r>
    </w:p>
    <w:p w:rsidR="0088651A" w:rsidRDefault="004E5CC8" w:rsidP="00C7292E">
      <w:pPr>
        <w:pStyle w:val="NormalStyle"/>
        <w:jc w:val="both"/>
      </w:pPr>
      <w:r>
        <w:t>Versiune de la: 21 Decembrie 2012</w:t>
      </w:r>
    </w:p>
    <w:p w:rsidR="0088651A" w:rsidRDefault="004E5CC8" w:rsidP="00C7292E">
      <w:pPr>
        <w:spacing w:after="0"/>
        <w:jc w:val="both"/>
      </w:pPr>
      <w:r>
        <w:br/>
      </w:r>
    </w:p>
    <w:p w:rsidR="0088651A" w:rsidRDefault="004E5CC8" w:rsidP="00C7292E">
      <w:pPr>
        <w:spacing w:after="0"/>
        <w:jc w:val="both"/>
      </w:pPr>
      <w:r>
        <w:rPr>
          <w:b/>
          <w:color w:val="000000"/>
        </w:rPr>
        <w:t>Intră în vigoare:</w:t>
      </w:r>
    </w:p>
    <w:p w:rsidR="0088651A" w:rsidRDefault="004E5CC8" w:rsidP="00C7292E">
      <w:pPr>
        <w:spacing w:after="150"/>
        <w:jc w:val="both"/>
      </w:pPr>
      <w:r>
        <w:rPr>
          <w:color w:val="000000"/>
        </w:rPr>
        <w:t>21 Decembrie 2012 An</w:t>
      </w:r>
    </w:p>
    <w:p w:rsidR="0088651A" w:rsidRDefault="004E5CC8" w:rsidP="00C7292E">
      <w:pPr>
        <w:spacing w:before="146" w:after="0"/>
        <w:jc w:val="both"/>
      </w:pPr>
      <w:r>
        <w:rPr>
          <w:b/>
          <w:color w:val="000000"/>
        </w:rPr>
        <w:t>Ordinul 6501/2012 pentru completarea Metodologiei-cadru de organizare a programelor de formar</w:t>
      </w:r>
      <w:r>
        <w:rPr>
          <w:b/>
          <w:color w:val="000000"/>
        </w:rPr>
        <w:t xml:space="preserve">e psihopedagogică în vederea certificării </w:t>
      </w:r>
      <w:proofErr w:type="spellStart"/>
      <w:r>
        <w:rPr>
          <w:b/>
          <w:color w:val="000000"/>
        </w:rPr>
        <w:t>competenţelor</w:t>
      </w:r>
      <w:proofErr w:type="spellEnd"/>
      <w:r>
        <w:rPr>
          <w:b/>
          <w:color w:val="000000"/>
        </w:rPr>
        <w:t xml:space="preserve"> pentru profesia didactică, aprobată prin Ordinului ministrului </w:t>
      </w:r>
      <w:proofErr w:type="spellStart"/>
      <w:r>
        <w:rPr>
          <w:b/>
          <w:color w:val="000000"/>
        </w:rPr>
        <w:t>educaţiei</w:t>
      </w:r>
      <w:proofErr w:type="spellEnd"/>
      <w:r>
        <w:rPr>
          <w:b/>
          <w:color w:val="000000"/>
        </w:rPr>
        <w:t xml:space="preserve">, cercetării, tineretului </w:t>
      </w:r>
      <w:proofErr w:type="spellStart"/>
      <w:r>
        <w:rPr>
          <w:b/>
          <w:color w:val="000000"/>
        </w:rPr>
        <w:t>şi</w:t>
      </w:r>
      <w:proofErr w:type="spellEnd"/>
      <w:r>
        <w:rPr>
          <w:b/>
          <w:color w:val="000000"/>
        </w:rPr>
        <w:t xml:space="preserve"> sportului nr. 5.745/2012</w:t>
      </w:r>
    </w:p>
    <w:p w:rsidR="0088651A" w:rsidRDefault="004E5CC8" w:rsidP="00C7292E">
      <w:pPr>
        <w:spacing w:before="80" w:after="0"/>
        <w:jc w:val="both"/>
      </w:pPr>
      <w:r>
        <w:rPr>
          <w:color w:val="000000"/>
        </w:rPr>
        <w:t>Dată act: 19-dec-2012</w:t>
      </w:r>
    </w:p>
    <w:p w:rsidR="0088651A" w:rsidRDefault="004E5CC8" w:rsidP="00C7292E">
      <w:pPr>
        <w:spacing w:after="0"/>
        <w:jc w:val="both"/>
      </w:pPr>
      <w:r>
        <w:rPr>
          <w:b/>
          <w:color w:val="000000"/>
        </w:rPr>
        <w:t xml:space="preserve">Emitent: Ministerul </w:t>
      </w:r>
      <w:proofErr w:type="spellStart"/>
      <w:r>
        <w:rPr>
          <w:b/>
          <w:color w:val="000000"/>
        </w:rPr>
        <w:t>Educatiei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Cercetarii</w:t>
      </w:r>
      <w:proofErr w:type="spellEnd"/>
      <w:r>
        <w:rPr>
          <w:b/>
          <w:color w:val="000000"/>
        </w:rPr>
        <w:t>, Tineretul</w:t>
      </w:r>
      <w:r>
        <w:rPr>
          <w:b/>
          <w:color w:val="000000"/>
        </w:rPr>
        <w:t>ui si Sportului</w:t>
      </w:r>
    </w:p>
    <w:p w:rsidR="0088651A" w:rsidRDefault="0088651A" w:rsidP="00C7292E">
      <w:pPr>
        <w:spacing w:before="80" w:after="240"/>
        <w:jc w:val="both"/>
      </w:pPr>
    </w:p>
    <w:p w:rsidR="0088651A" w:rsidRDefault="004E5CC8" w:rsidP="00C7292E">
      <w:pPr>
        <w:spacing w:before="26" w:after="240"/>
        <w:jc w:val="both"/>
      </w:pPr>
      <w:r>
        <w:rPr>
          <w:color w:val="000000"/>
        </w:rPr>
        <w:t xml:space="preserve">Având în vedere faptul că prima </w:t>
      </w:r>
      <w:proofErr w:type="spellStart"/>
      <w:r>
        <w:rPr>
          <w:color w:val="000000"/>
        </w:rPr>
        <w:t>promoţie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studenţi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admişi</w:t>
      </w:r>
      <w:proofErr w:type="spellEnd"/>
      <w:r>
        <w:rPr>
          <w:color w:val="000000"/>
        </w:rPr>
        <w:t xml:space="preserve"> la studii universitare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 conform Legii </w:t>
      </w:r>
      <w:proofErr w:type="spellStart"/>
      <w:r>
        <w:rPr>
          <w:color w:val="000000"/>
        </w:rPr>
        <w:t>educaţiei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naţionale</w:t>
      </w:r>
      <w:proofErr w:type="spellEnd"/>
      <w:r>
        <w:rPr>
          <w:color w:val="000000"/>
        </w:rPr>
        <w:t xml:space="preserve"> nr. </w:t>
      </w:r>
      <w:r>
        <w:rPr>
          <w:color w:val="1B1B1B"/>
        </w:rPr>
        <w:t>1/2011</w:t>
      </w:r>
      <w:r>
        <w:rPr>
          <w:color w:val="000000"/>
        </w:rPr>
        <w:t xml:space="preserve">, cu modificările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completările ulterioare, finalizează studiile în anul universitar 2013-2014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p</w:t>
      </w:r>
      <w:r>
        <w:rPr>
          <w:color w:val="000000"/>
        </w:rPr>
        <w:t>ot accede la studiile universitare de master didactic începând cu anul universitar 2014-2015,</w:t>
      </w:r>
    </w:p>
    <w:p w:rsidR="0088651A" w:rsidRDefault="004E5CC8" w:rsidP="00C7292E">
      <w:pPr>
        <w:spacing w:before="26" w:after="240"/>
        <w:jc w:val="both"/>
      </w:pPr>
      <w:r>
        <w:rPr>
          <w:color w:val="000000"/>
        </w:rPr>
        <w:t xml:space="preserve">în conformitate cu prevederile Hotărârii Guvernului nr. </w:t>
      </w:r>
      <w:r>
        <w:rPr>
          <w:color w:val="1B1B1B"/>
        </w:rPr>
        <w:t>536/2011</w:t>
      </w:r>
      <w:r>
        <w:rPr>
          <w:color w:val="000000"/>
        </w:rPr>
        <w:t xml:space="preserve"> privind organizarea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funcţionarea</w:t>
      </w:r>
      <w:proofErr w:type="spellEnd"/>
      <w:r>
        <w:rPr>
          <w:color w:val="000000"/>
        </w:rPr>
        <w:t xml:space="preserve"> Ministerului </w:t>
      </w:r>
      <w:proofErr w:type="spellStart"/>
      <w:r>
        <w:rPr>
          <w:color w:val="000000"/>
        </w:rPr>
        <w:t>Educaţiei</w:t>
      </w:r>
      <w:proofErr w:type="spellEnd"/>
      <w:r>
        <w:rPr>
          <w:color w:val="000000"/>
        </w:rPr>
        <w:t xml:space="preserve">, Cercetării, Tineretului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Sportului,</w:t>
      </w:r>
      <w:r>
        <w:rPr>
          <w:color w:val="000000"/>
        </w:rPr>
        <w:t xml:space="preserve"> cu modificările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completările ulterioare,</w:t>
      </w:r>
    </w:p>
    <w:p w:rsidR="0088651A" w:rsidRDefault="004E5CC8" w:rsidP="00C7292E">
      <w:pPr>
        <w:spacing w:before="26" w:after="240"/>
        <w:jc w:val="both"/>
      </w:pPr>
      <w:r>
        <w:rPr>
          <w:color w:val="000000"/>
        </w:rPr>
        <w:t xml:space="preserve">În temeiul art. 237 din Legea nr. </w:t>
      </w:r>
      <w:r>
        <w:rPr>
          <w:color w:val="1B1B1B"/>
        </w:rPr>
        <w:t>1/2011</w:t>
      </w:r>
      <w:r>
        <w:rPr>
          <w:color w:val="000000"/>
        </w:rPr>
        <w:t xml:space="preserve">, cu modificările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completările ulterioare,</w:t>
      </w:r>
    </w:p>
    <w:p w:rsidR="0088651A" w:rsidRDefault="004E5CC8" w:rsidP="00C7292E">
      <w:pPr>
        <w:spacing w:before="26" w:after="240"/>
        <w:jc w:val="both"/>
      </w:pPr>
      <w:r>
        <w:rPr>
          <w:b/>
          <w:color w:val="000000"/>
        </w:rPr>
        <w:t xml:space="preserve">ministrul </w:t>
      </w:r>
      <w:proofErr w:type="spellStart"/>
      <w:r>
        <w:rPr>
          <w:b/>
          <w:color w:val="000000"/>
        </w:rPr>
        <w:t>educaţiei</w:t>
      </w:r>
      <w:proofErr w:type="spellEnd"/>
      <w:r>
        <w:rPr>
          <w:b/>
          <w:color w:val="000000"/>
        </w:rPr>
        <w:t xml:space="preserve">, cercetării, tineretului </w:t>
      </w:r>
      <w:proofErr w:type="spellStart"/>
      <w:r>
        <w:rPr>
          <w:b/>
          <w:color w:val="000000"/>
        </w:rPr>
        <w:t>şi</w:t>
      </w:r>
      <w:proofErr w:type="spellEnd"/>
      <w:r>
        <w:rPr>
          <w:b/>
          <w:color w:val="000000"/>
        </w:rPr>
        <w:t xml:space="preserve"> sportului</w:t>
      </w:r>
      <w:r>
        <w:rPr>
          <w:color w:val="000000"/>
        </w:rPr>
        <w:t xml:space="preserve"> emite prezentul ordin.</w:t>
      </w:r>
    </w:p>
    <w:p w:rsidR="0088651A" w:rsidRDefault="004E5CC8" w:rsidP="00C7292E">
      <w:pPr>
        <w:spacing w:before="80" w:after="0"/>
        <w:jc w:val="both"/>
      </w:pPr>
      <w:r>
        <w:rPr>
          <w:b/>
          <w:color w:val="000000"/>
        </w:rPr>
        <w:t xml:space="preserve">Art. I </w:t>
      </w:r>
    </w:p>
    <w:p w:rsidR="0088651A" w:rsidRDefault="004E5CC8" w:rsidP="00C7292E">
      <w:pPr>
        <w:spacing w:after="0"/>
        <w:jc w:val="both"/>
      </w:pPr>
      <w:r>
        <w:rPr>
          <w:color w:val="1B1B1B"/>
        </w:rPr>
        <w:t>Metodologia-cadru</w:t>
      </w:r>
      <w:r>
        <w:rPr>
          <w:color w:val="000000"/>
        </w:rPr>
        <w:t xml:space="preserve"> de organizare a pr</w:t>
      </w:r>
      <w:r>
        <w:rPr>
          <w:color w:val="000000"/>
        </w:rPr>
        <w:t xml:space="preserve">ogramelor de formare psihopedagogică în vederea certificării </w:t>
      </w:r>
      <w:proofErr w:type="spellStart"/>
      <w:r>
        <w:rPr>
          <w:color w:val="000000"/>
        </w:rPr>
        <w:t>competenţelor</w:t>
      </w:r>
      <w:proofErr w:type="spellEnd"/>
      <w:r>
        <w:rPr>
          <w:color w:val="000000"/>
        </w:rPr>
        <w:t xml:space="preserve"> pentru profesia didactică, aprobată prin Ordinul ministrului </w:t>
      </w:r>
      <w:proofErr w:type="spellStart"/>
      <w:r>
        <w:rPr>
          <w:color w:val="000000"/>
        </w:rPr>
        <w:t>educaţiei</w:t>
      </w:r>
      <w:proofErr w:type="spellEnd"/>
      <w:r>
        <w:rPr>
          <w:color w:val="000000"/>
        </w:rPr>
        <w:t xml:space="preserve">, cercetării, tineretului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sportului nr. </w:t>
      </w:r>
      <w:r>
        <w:rPr>
          <w:color w:val="1B1B1B"/>
        </w:rPr>
        <w:t>5.745/2012</w:t>
      </w:r>
      <w:r>
        <w:rPr>
          <w:color w:val="000000"/>
        </w:rPr>
        <w:t>, publicat în Monitorul Oficial al României, Partea I, nr.</w:t>
      </w:r>
      <w:r>
        <w:rPr>
          <w:color w:val="000000"/>
        </w:rPr>
        <w:t xml:space="preserve"> 657 din 17 septembrie 2012, se completează după cum urmează:</w:t>
      </w:r>
    </w:p>
    <w:p w:rsidR="0088651A" w:rsidRDefault="004E5CC8" w:rsidP="00C7292E">
      <w:pPr>
        <w:spacing w:before="26" w:after="0"/>
        <w:jc w:val="both"/>
      </w:pPr>
      <w:r>
        <w:rPr>
          <w:color w:val="000000"/>
        </w:rPr>
        <w:t>- La articolul 12, după litera b) se introduce o nouă literă, litera c), cu următorul cuprins:</w:t>
      </w:r>
    </w:p>
    <w:p w:rsidR="0088651A" w:rsidRDefault="004E5CC8" w:rsidP="00C7292E">
      <w:pPr>
        <w:spacing w:before="26" w:after="0"/>
        <w:jc w:val="both"/>
      </w:pPr>
      <w:r>
        <w:rPr>
          <w:color w:val="000000"/>
        </w:rPr>
        <w:t xml:space="preserve">"c) prin </w:t>
      </w:r>
      <w:proofErr w:type="spellStart"/>
      <w:r>
        <w:rPr>
          <w:color w:val="000000"/>
        </w:rPr>
        <w:t>excepţie</w:t>
      </w:r>
      <w:proofErr w:type="spellEnd"/>
      <w:r>
        <w:rPr>
          <w:color w:val="000000"/>
        </w:rPr>
        <w:t xml:space="preserve"> de la prevederile lit. b), pentru anul universitar 2012-2013, la concursurile </w:t>
      </w:r>
      <w:r>
        <w:rPr>
          <w:color w:val="000000"/>
        </w:rPr>
        <w:t xml:space="preserve">pentru ocuparea posturilor didactice în </w:t>
      </w:r>
      <w:proofErr w:type="spellStart"/>
      <w:r>
        <w:rPr>
          <w:color w:val="000000"/>
        </w:rPr>
        <w:t>învăţământul</w:t>
      </w:r>
      <w:proofErr w:type="spellEnd"/>
      <w:r>
        <w:rPr>
          <w:color w:val="000000"/>
        </w:rPr>
        <w:t xml:space="preserve"> liceal, postliceal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superior se pot înscrie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candidaţii</w:t>
      </w:r>
      <w:proofErr w:type="spellEnd"/>
      <w:r>
        <w:rPr>
          <w:color w:val="000000"/>
        </w:rPr>
        <w:t xml:space="preserve"> care fac dovada că sunt </w:t>
      </w:r>
      <w:proofErr w:type="spellStart"/>
      <w:r>
        <w:rPr>
          <w:color w:val="000000"/>
        </w:rPr>
        <w:t>înmatriculaţi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urmează cursurile programelor de formare psihopedagogică corespunzătoare, cu </w:t>
      </w:r>
      <w:proofErr w:type="spellStart"/>
      <w:r>
        <w:rPr>
          <w:color w:val="000000"/>
        </w:rPr>
        <w:t>condiţia</w:t>
      </w:r>
      <w:proofErr w:type="spellEnd"/>
      <w:r>
        <w:rPr>
          <w:color w:val="000000"/>
        </w:rPr>
        <w:t xml:space="preserve"> finalizării aces</w:t>
      </w:r>
      <w:r>
        <w:rPr>
          <w:color w:val="000000"/>
        </w:rPr>
        <w:t>tora până la data de 30 septembrie 2013."</w:t>
      </w:r>
    </w:p>
    <w:p w:rsidR="0088651A" w:rsidRDefault="004E5CC8" w:rsidP="00C7292E">
      <w:pPr>
        <w:spacing w:before="80" w:after="0"/>
        <w:jc w:val="both"/>
      </w:pPr>
      <w:r>
        <w:rPr>
          <w:b/>
          <w:color w:val="000000"/>
        </w:rPr>
        <w:t xml:space="preserve">Art. II </w:t>
      </w:r>
    </w:p>
    <w:p w:rsidR="0088651A" w:rsidRDefault="004E5CC8" w:rsidP="00C7292E">
      <w:pPr>
        <w:spacing w:after="0"/>
        <w:jc w:val="both"/>
      </w:pPr>
      <w:r>
        <w:rPr>
          <w:color w:val="000000"/>
        </w:rPr>
        <w:t>Prezentul ordin se publică în Monitorul Oficial al României, Partea I.</w:t>
      </w:r>
    </w:p>
    <w:p w:rsidR="0088651A" w:rsidRDefault="004E5CC8" w:rsidP="00C7292E">
      <w:pPr>
        <w:spacing w:before="26" w:after="240"/>
        <w:jc w:val="both"/>
      </w:pPr>
      <w:r>
        <w:rPr>
          <w:color w:val="000000"/>
        </w:rPr>
        <w:lastRenderedPageBreak/>
        <w:t>-****-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10212"/>
      </w:tblGrid>
      <w:tr w:rsidR="0088651A">
        <w:trPr>
          <w:trHeight w:val="45"/>
          <w:tblCellSpacing w:w="0" w:type="auto"/>
        </w:trPr>
        <w:tc>
          <w:tcPr>
            <w:tcW w:w="105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651A" w:rsidRDefault="004E5CC8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Ministrul </w:t>
            </w:r>
            <w:proofErr w:type="spellStart"/>
            <w:r>
              <w:rPr>
                <w:color w:val="000000"/>
              </w:rPr>
              <w:t>educaţiei</w:t>
            </w:r>
            <w:proofErr w:type="spellEnd"/>
            <w:r>
              <w:rPr>
                <w:color w:val="000000"/>
              </w:rPr>
              <w:t xml:space="preserve">, cercetării, tineretului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sportului,</w:t>
            </w:r>
          </w:p>
          <w:p w:rsidR="0088651A" w:rsidRDefault="004E5CC8" w:rsidP="00C7292E">
            <w:pPr>
              <w:spacing w:before="25" w:after="0"/>
              <w:jc w:val="both"/>
            </w:pPr>
            <w:r>
              <w:rPr>
                <w:b/>
                <w:color w:val="000000"/>
              </w:rPr>
              <w:t>Ecaterina Andronescu</w:t>
            </w:r>
          </w:p>
        </w:tc>
      </w:tr>
    </w:tbl>
    <w:p w:rsidR="0088651A" w:rsidRDefault="004E5CC8" w:rsidP="00C7292E">
      <w:pPr>
        <w:spacing w:before="26" w:after="240"/>
        <w:jc w:val="both"/>
        <w:rPr>
          <w:color w:val="000000"/>
        </w:rPr>
      </w:pPr>
      <w:r>
        <w:rPr>
          <w:color w:val="000000"/>
        </w:rPr>
        <w:t>Publicat în Monitorul Oficial cu numărul 876 d</w:t>
      </w:r>
      <w:r>
        <w:rPr>
          <w:color w:val="000000"/>
        </w:rPr>
        <w:t>in data de 21 decembrie 2012</w:t>
      </w:r>
    </w:p>
    <w:p w:rsidR="00C7292E" w:rsidRDefault="00C7292E" w:rsidP="00C7292E">
      <w:pPr>
        <w:spacing w:after="0"/>
        <w:jc w:val="both"/>
      </w:pPr>
      <w:r>
        <w:rPr>
          <w:b/>
          <w:color w:val="000000"/>
        </w:rPr>
        <w:t xml:space="preserve">Metodologie-Cadru din 2012 de organizare a programelor de formare psihopedagogică în vederea certificării </w:t>
      </w:r>
      <w:proofErr w:type="spellStart"/>
      <w:r>
        <w:rPr>
          <w:b/>
          <w:color w:val="000000"/>
        </w:rPr>
        <w:t>competenţelor</w:t>
      </w:r>
      <w:proofErr w:type="spellEnd"/>
      <w:r>
        <w:rPr>
          <w:b/>
          <w:color w:val="000000"/>
        </w:rPr>
        <w:t xml:space="preserve"> pentru profesia didactică</w:t>
      </w:r>
      <w:r>
        <w:br/>
      </w:r>
      <w:r>
        <w:br/>
      </w:r>
    </w:p>
    <w:p w:rsidR="00C7292E" w:rsidRDefault="00C7292E" w:rsidP="00C7292E">
      <w:pPr>
        <w:pStyle w:val="NormalStyle"/>
        <w:jc w:val="both"/>
      </w:pPr>
      <w:r>
        <w:t>Metodologie-Cadru din 2012 din 2012.09.17</w:t>
      </w:r>
    </w:p>
    <w:p w:rsidR="00C7292E" w:rsidRDefault="00C7292E" w:rsidP="00C7292E">
      <w:pPr>
        <w:pStyle w:val="NormalStyle"/>
        <w:jc w:val="both"/>
      </w:pPr>
      <w:r>
        <w:t>Status: Acte în vigoare</w:t>
      </w:r>
    </w:p>
    <w:p w:rsidR="00C7292E" w:rsidRDefault="00C7292E" w:rsidP="00C7292E">
      <w:pPr>
        <w:pStyle w:val="NormalStyle"/>
        <w:jc w:val="both"/>
      </w:pPr>
      <w:r>
        <w:t>Versiune de la: 21 Decembrie 2012</w:t>
      </w:r>
    </w:p>
    <w:p w:rsidR="00C7292E" w:rsidRDefault="00C7292E" w:rsidP="00C7292E">
      <w:pPr>
        <w:spacing w:after="0"/>
        <w:jc w:val="both"/>
      </w:pPr>
      <w:r>
        <w:br/>
      </w:r>
    </w:p>
    <w:p w:rsidR="00C7292E" w:rsidRDefault="00C7292E" w:rsidP="00C7292E">
      <w:pPr>
        <w:spacing w:after="0"/>
        <w:jc w:val="both"/>
      </w:pPr>
      <w:r>
        <w:rPr>
          <w:b/>
          <w:color w:val="000000"/>
        </w:rPr>
        <w:t>Intră în vigoare:</w:t>
      </w:r>
    </w:p>
    <w:p w:rsidR="00C7292E" w:rsidRDefault="00C7292E" w:rsidP="00C7292E">
      <w:pPr>
        <w:spacing w:after="150"/>
        <w:jc w:val="both"/>
      </w:pPr>
      <w:r>
        <w:rPr>
          <w:color w:val="000000"/>
        </w:rPr>
        <w:t>17 Septembrie 2012 An</w:t>
      </w:r>
    </w:p>
    <w:p w:rsidR="00C7292E" w:rsidRDefault="00C7292E" w:rsidP="00C7292E">
      <w:pPr>
        <w:spacing w:after="0"/>
        <w:jc w:val="both"/>
      </w:pPr>
    </w:p>
    <w:p w:rsidR="00C7292E" w:rsidRDefault="00C7292E" w:rsidP="00C7292E">
      <w:pPr>
        <w:spacing w:before="146" w:after="0"/>
        <w:jc w:val="both"/>
      </w:pPr>
      <w:r>
        <w:rPr>
          <w:b/>
          <w:color w:val="000000"/>
        </w:rPr>
        <w:t xml:space="preserve">Metodologie-Cadru din 2012 de organizare a programelor de formare psihopedagogică în vederea certificării </w:t>
      </w:r>
      <w:proofErr w:type="spellStart"/>
      <w:r>
        <w:rPr>
          <w:b/>
          <w:color w:val="000000"/>
        </w:rPr>
        <w:t>competenţelor</w:t>
      </w:r>
      <w:proofErr w:type="spellEnd"/>
      <w:r>
        <w:rPr>
          <w:b/>
          <w:color w:val="000000"/>
        </w:rPr>
        <w:t xml:space="preserve"> pentru profesia didactică</w:t>
      </w:r>
    </w:p>
    <w:p w:rsidR="00C7292E" w:rsidRDefault="00C7292E" w:rsidP="00C7292E">
      <w:pPr>
        <w:spacing w:before="80" w:after="0"/>
        <w:jc w:val="both"/>
      </w:pPr>
      <w:r>
        <w:rPr>
          <w:color w:val="000000"/>
        </w:rPr>
        <w:t>Dată act: 13-sept-2012</w:t>
      </w:r>
    </w:p>
    <w:p w:rsidR="00C7292E" w:rsidRDefault="00C7292E" w:rsidP="00C7292E">
      <w:pPr>
        <w:spacing w:after="0"/>
        <w:jc w:val="both"/>
      </w:pPr>
      <w:r>
        <w:rPr>
          <w:b/>
          <w:color w:val="000000"/>
        </w:rPr>
        <w:t xml:space="preserve">Emitent: Ministerul </w:t>
      </w:r>
      <w:proofErr w:type="spellStart"/>
      <w:r>
        <w:rPr>
          <w:b/>
          <w:color w:val="000000"/>
        </w:rPr>
        <w:t>Educatiei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Cercetarii</w:t>
      </w:r>
      <w:proofErr w:type="spellEnd"/>
      <w:r>
        <w:rPr>
          <w:b/>
          <w:color w:val="000000"/>
        </w:rPr>
        <w:t>, Tineretului si Sportului</w:t>
      </w:r>
    </w:p>
    <w:p w:rsidR="00C7292E" w:rsidRDefault="00C7292E" w:rsidP="00C7292E">
      <w:pPr>
        <w:spacing w:before="80" w:after="240"/>
        <w:jc w:val="both"/>
      </w:pP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>CAPITOLUL I:Organizarea programelor de formare psihopedagogică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1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(1)Organizarea programelor de formare psihopedagogică </w:t>
      </w:r>
      <w:proofErr w:type="spellStart"/>
      <w:r>
        <w:rPr>
          <w:color w:val="000000"/>
        </w:rPr>
        <w:t>urmăreşte</w:t>
      </w:r>
      <w:proofErr w:type="spellEnd"/>
      <w:r>
        <w:rPr>
          <w:color w:val="000000"/>
        </w:rPr>
        <w:t xml:space="preserve"> certificarea </w:t>
      </w:r>
      <w:proofErr w:type="spellStart"/>
      <w:r>
        <w:rPr>
          <w:color w:val="000000"/>
        </w:rPr>
        <w:t>competenţelor</w:t>
      </w:r>
      <w:proofErr w:type="spellEnd"/>
      <w:r>
        <w:rPr>
          <w:color w:val="000000"/>
        </w:rPr>
        <w:t xml:space="preserve"> specifice pentru profesia didactică.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(2)</w:t>
      </w:r>
      <w:r>
        <w:rPr>
          <w:b/>
          <w:color w:val="000000"/>
        </w:rPr>
        <w:t xml:space="preserve">Certificarea </w:t>
      </w:r>
      <w:proofErr w:type="spellStart"/>
      <w:r>
        <w:rPr>
          <w:b/>
          <w:color w:val="000000"/>
        </w:rPr>
        <w:t>competenţelor</w:t>
      </w:r>
      <w:proofErr w:type="spellEnd"/>
      <w:r>
        <w:rPr>
          <w:b/>
          <w:color w:val="000000"/>
        </w:rPr>
        <w:t xml:space="preserve"> pentru profesia didactică se poate </w:t>
      </w:r>
      <w:proofErr w:type="spellStart"/>
      <w:r>
        <w:rPr>
          <w:b/>
          <w:color w:val="000000"/>
        </w:rPr>
        <w:t>obţine</w:t>
      </w:r>
      <w:proofErr w:type="spellEnd"/>
      <w:r>
        <w:rPr>
          <w:b/>
          <w:color w:val="000000"/>
        </w:rPr>
        <w:t xml:space="preserve"> la două niveluri, respectiv: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a)nivelul I (</w:t>
      </w:r>
      <w:proofErr w:type="spellStart"/>
      <w:r>
        <w:rPr>
          <w:color w:val="000000"/>
        </w:rPr>
        <w:t>iniţial</w:t>
      </w:r>
      <w:proofErr w:type="spellEnd"/>
      <w:r>
        <w:rPr>
          <w:color w:val="000000"/>
        </w:rPr>
        <w:t xml:space="preserve">) care acordă </w:t>
      </w:r>
      <w:proofErr w:type="spellStart"/>
      <w:r>
        <w:rPr>
          <w:color w:val="000000"/>
        </w:rPr>
        <w:t>absolvenţilor</w:t>
      </w:r>
      <w:proofErr w:type="spellEnd"/>
      <w:r>
        <w:rPr>
          <w:color w:val="000000"/>
        </w:rPr>
        <w:t xml:space="preserve"> de studii universitare dreptul să ocupe posturi didactice în </w:t>
      </w:r>
      <w:proofErr w:type="spellStart"/>
      <w:r>
        <w:rPr>
          <w:color w:val="000000"/>
        </w:rPr>
        <w:t>învăţământul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preşcolar</w:t>
      </w:r>
      <w:proofErr w:type="spellEnd"/>
      <w:r>
        <w:rPr>
          <w:color w:val="000000"/>
        </w:rPr>
        <w:t xml:space="preserve">, primar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gimnazial, cu </w:t>
      </w:r>
      <w:proofErr w:type="spellStart"/>
      <w:r>
        <w:rPr>
          <w:color w:val="000000"/>
        </w:rPr>
        <w:t>condiţia</w:t>
      </w:r>
      <w:proofErr w:type="spellEnd"/>
      <w:r>
        <w:rPr>
          <w:color w:val="000000"/>
        </w:rPr>
        <w:t xml:space="preserve"> acumulării unui minimum de 30 de credite transferabile din programul de formare psihopedagogică;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b)</w:t>
      </w:r>
      <w:r>
        <w:rPr>
          <w:b/>
          <w:color w:val="000000"/>
        </w:rPr>
        <w:t xml:space="preserve">nivelul II (de aprofundare) care acordă </w:t>
      </w:r>
      <w:proofErr w:type="spellStart"/>
      <w:r>
        <w:rPr>
          <w:b/>
          <w:color w:val="000000"/>
        </w:rPr>
        <w:t>absolvenţilor</w:t>
      </w:r>
      <w:proofErr w:type="spellEnd"/>
      <w:r>
        <w:rPr>
          <w:b/>
          <w:color w:val="000000"/>
        </w:rPr>
        <w:t xml:space="preserve"> de studii universitare dreptul să ocupe posturi didactice în </w:t>
      </w:r>
      <w:proofErr w:type="spellStart"/>
      <w:r>
        <w:rPr>
          <w:b/>
          <w:color w:val="000000"/>
        </w:rPr>
        <w:t>învăţământul</w:t>
      </w:r>
      <w:proofErr w:type="spellEnd"/>
      <w:r>
        <w:rPr>
          <w:b/>
          <w:color w:val="000000"/>
        </w:rPr>
        <w:t xml:space="preserve"> liceal, postliceal </w:t>
      </w:r>
      <w:proofErr w:type="spellStart"/>
      <w:r>
        <w:rPr>
          <w:b/>
          <w:color w:val="000000"/>
        </w:rPr>
        <w:t>şi</w:t>
      </w:r>
      <w:proofErr w:type="spellEnd"/>
      <w:r>
        <w:rPr>
          <w:b/>
          <w:color w:val="000000"/>
        </w:rPr>
        <w:t xml:space="preserve"> superior, cu satisfacerea a două </w:t>
      </w:r>
      <w:proofErr w:type="spellStart"/>
      <w:r>
        <w:rPr>
          <w:b/>
          <w:color w:val="000000"/>
        </w:rPr>
        <w:t>condiţii</w:t>
      </w:r>
      <w:proofErr w:type="spellEnd"/>
      <w:r>
        <w:rPr>
          <w:b/>
          <w:color w:val="000000"/>
        </w:rPr>
        <w:t>: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(i)acumularea unui minimum de 60 de credite transferabile din programul de formare psihopedagogică;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(ii)absolvirea unui program de master în domeniul diplomei de studii universitare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>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2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(1)Programele de formare psihopedagogică sunt organizate la forma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frecvenţă</w:t>
      </w:r>
      <w:proofErr w:type="spellEnd"/>
      <w:r>
        <w:rPr>
          <w:color w:val="000000"/>
        </w:rPr>
        <w:t>, în sistemul creditelor de studiu transferabile.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(2)</w:t>
      </w:r>
      <w:proofErr w:type="spellStart"/>
      <w:r>
        <w:rPr>
          <w:color w:val="000000"/>
        </w:rPr>
        <w:t>Obţinerea</w:t>
      </w:r>
      <w:proofErr w:type="spellEnd"/>
      <w:r>
        <w:rPr>
          <w:color w:val="000000"/>
        </w:rPr>
        <w:t xml:space="preserve"> creditelor necesare celor două niveluri de certificare pentru profesia didactică se conformează principiilor de transfer, </w:t>
      </w:r>
      <w:proofErr w:type="spellStart"/>
      <w:r>
        <w:rPr>
          <w:color w:val="000000"/>
        </w:rPr>
        <w:t>recunoaştere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acumulare a creditelor de studiu.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lastRenderedPageBreak/>
        <w:t xml:space="preserve">Art. 3 </w:t>
      </w:r>
    </w:p>
    <w:p w:rsidR="00C7292E" w:rsidRDefault="00C7292E" w:rsidP="00C7292E">
      <w:pPr>
        <w:spacing w:after="0"/>
        <w:jc w:val="both"/>
      </w:pPr>
      <w:proofErr w:type="spellStart"/>
      <w:r>
        <w:rPr>
          <w:color w:val="000000"/>
        </w:rPr>
        <w:t>Instituţiile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superior acreditate pot organiza programe de formare psihopedagogică atât pe parcursul studiilor universitare, cât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în regim postuniversitar, pentru ambele niveluri de certificare, în </w:t>
      </w:r>
      <w:proofErr w:type="spellStart"/>
      <w:r>
        <w:rPr>
          <w:color w:val="000000"/>
        </w:rPr>
        <w:t>condiţiile</w:t>
      </w:r>
      <w:proofErr w:type="spellEnd"/>
      <w:r>
        <w:rPr>
          <w:color w:val="000000"/>
        </w:rPr>
        <w:t xml:space="preserve"> stabilite prin Metodologia de organizare a programelor de formare psihopedagogică în vederea certificării </w:t>
      </w:r>
      <w:proofErr w:type="spellStart"/>
      <w:r>
        <w:rPr>
          <w:color w:val="000000"/>
        </w:rPr>
        <w:t>competenţelor</w:t>
      </w:r>
      <w:proofErr w:type="spellEnd"/>
      <w:r>
        <w:rPr>
          <w:color w:val="000000"/>
        </w:rPr>
        <w:t xml:space="preserve"> pentru profesia didactică, denumită în continuare metodologia proprie.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CAPITOLUL </w:t>
      </w:r>
      <w:proofErr w:type="spellStart"/>
      <w:r>
        <w:rPr>
          <w:b/>
          <w:color w:val="000000"/>
        </w:rPr>
        <w:t>II:Admiterea</w:t>
      </w:r>
      <w:proofErr w:type="spellEnd"/>
      <w:r>
        <w:rPr>
          <w:b/>
          <w:color w:val="000000"/>
        </w:rPr>
        <w:t xml:space="preserve"> la programele de formare psihopedagogică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4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(1)Se pot înscrie pentru concursul de admitere la programe de formare psihopedagogică </w:t>
      </w:r>
      <w:proofErr w:type="spellStart"/>
      <w:r>
        <w:rPr>
          <w:color w:val="000000"/>
        </w:rPr>
        <w:t>studenţii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absolvenţii</w:t>
      </w:r>
      <w:proofErr w:type="spellEnd"/>
      <w:r>
        <w:rPr>
          <w:color w:val="000000"/>
        </w:rPr>
        <w:t xml:space="preserve"> studiilor universitare.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(2)Admiterea la programele de formare psihopedagogică se face pe baza </w:t>
      </w:r>
      <w:proofErr w:type="spellStart"/>
      <w:r>
        <w:rPr>
          <w:color w:val="000000"/>
        </w:rPr>
        <w:t>susţinerii</w:t>
      </w:r>
      <w:proofErr w:type="spellEnd"/>
      <w:r>
        <w:rPr>
          <w:color w:val="000000"/>
        </w:rPr>
        <w:t xml:space="preserve"> unui examen/interviu, în </w:t>
      </w:r>
      <w:proofErr w:type="spellStart"/>
      <w:r>
        <w:rPr>
          <w:color w:val="000000"/>
        </w:rPr>
        <w:t>condiţiile</w:t>
      </w:r>
      <w:proofErr w:type="spellEnd"/>
      <w:r>
        <w:rPr>
          <w:color w:val="000000"/>
        </w:rPr>
        <w:t xml:space="preserve"> stabilite prin metodologia proprie.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5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(1)În cazul </w:t>
      </w:r>
      <w:proofErr w:type="spellStart"/>
      <w:r>
        <w:rPr>
          <w:color w:val="000000"/>
        </w:rPr>
        <w:t>absolvenţilor</w:t>
      </w:r>
      <w:proofErr w:type="spellEnd"/>
      <w:r>
        <w:rPr>
          <w:color w:val="000000"/>
        </w:rPr>
        <w:t xml:space="preserve">, înscrierea la programul de studii psihopedagogice se face pe baza diplomei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>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(2)</w:t>
      </w:r>
      <w:proofErr w:type="spellStart"/>
      <w:r>
        <w:rPr>
          <w:color w:val="000000"/>
        </w:rPr>
        <w:t>Absolvenţii</w:t>
      </w:r>
      <w:proofErr w:type="spellEnd"/>
      <w:r>
        <w:rPr>
          <w:color w:val="000000"/>
        </w:rPr>
        <w:t xml:space="preserve"> studiilor universitare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 care nu au urmat programul de formare psihopedagogică pe parcursul studiilor universitare pot să se înscrie pentru a parcurge programul de formare psihopedagogică în regimul cursurilor postuniversitare.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6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(1)Programele de formare psihopedagogică pot fi organizate în regim de </w:t>
      </w:r>
      <w:proofErr w:type="spellStart"/>
      <w:r>
        <w:rPr>
          <w:color w:val="000000"/>
        </w:rPr>
        <w:t>finanţare</w:t>
      </w:r>
      <w:proofErr w:type="spellEnd"/>
      <w:r>
        <w:rPr>
          <w:color w:val="000000"/>
        </w:rPr>
        <w:t xml:space="preserve"> de la bugetul de stat sau în regim cu taxă.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(2)</w:t>
      </w:r>
      <w:proofErr w:type="spellStart"/>
      <w:r>
        <w:rPr>
          <w:color w:val="000000"/>
        </w:rPr>
        <w:t>Subvenţia</w:t>
      </w:r>
      <w:proofErr w:type="spellEnd"/>
      <w:r>
        <w:rPr>
          <w:color w:val="000000"/>
        </w:rPr>
        <w:t xml:space="preserve"> de la bugetul de stat se acordă în cadrul </w:t>
      </w:r>
      <w:proofErr w:type="spellStart"/>
      <w:r>
        <w:rPr>
          <w:color w:val="000000"/>
        </w:rPr>
        <w:t>finanţării</w:t>
      </w:r>
      <w:proofErr w:type="spellEnd"/>
      <w:r>
        <w:rPr>
          <w:color w:val="000000"/>
        </w:rPr>
        <w:t xml:space="preserve"> de bază, în </w:t>
      </w:r>
      <w:proofErr w:type="spellStart"/>
      <w:r>
        <w:rPr>
          <w:color w:val="000000"/>
        </w:rPr>
        <w:t>funcţie</w:t>
      </w:r>
      <w:proofErr w:type="spellEnd"/>
      <w:r>
        <w:rPr>
          <w:color w:val="000000"/>
        </w:rPr>
        <w:t xml:space="preserve"> de numărul de locuri aprobate pentru fiecare universitate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în </w:t>
      </w:r>
      <w:proofErr w:type="spellStart"/>
      <w:r>
        <w:rPr>
          <w:color w:val="000000"/>
        </w:rPr>
        <w:t>funcţie</w:t>
      </w:r>
      <w:proofErr w:type="spellEnd"/>
      <w:r>
        <w:rPr>
          <w:color w:val="000000"/>
        </w:rPr>
        <w:t xml:space="preserve"> de numărul de </w:t>
      </w:r>
      <w:proofErr w:type="spellStart"/>
      <w:r>
        <w:rPr>
          <w:color w:val="000000"/>
        </w:rPr>
        <w:t>studenţi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echivalenţi</w:t>
      </w:r>
      <w:proofErr w:type="spellEnd"/>
      <w:r>
        <w:rPr>
          <w:color w:val="000000"/>
        </w:rPr>
        <w:t xml:space="preserve">, potrivit </w:t>
      </w:r>
      <w:proofErr w:type="spellStart"/>
      <w:r>
        <w:rPr>
          <w:color w:val="000000"/>
        </w:rPr>
        <w:t>coeficienţilor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finanţare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aplicaţi</w:t>
      </w:r>
      <w:proofErr w:type="spellEnd"/>
      <w:r>
        <w:rPr>
          <w:color w:val="000000"/>
        </w:rPr>
        <w:t xml:space="preserve"> de Consiliul </w:t>
      </w:r>
      <w:proofErr w:type="spellStart"/>
      <w:r>
        <w:rPr>
          <w:color w:val="000000"/>
        </w:rPr>
        <w:t>Naţional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Finanţării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Învăţământului</w:t>
      </w:r>
      <w:proofErr w:type="spellEnd"/>
      <w:r>
        <w:rPr>
          <w:color w:val="000000"/>
        </w:rPr>
        <w:t xml:space="preserve"> Superior, luându-se ca reper numărul creditelor aferente programului.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(3)</w:t>
      </w:r>
      <w:proofErr w:type="spellStart"/>
      <w:r>
        <w:rPr>
          <w:color w:val="000000"/>
        </w:rPr>
        <w:t>Absolvenţii</w:t>
      </w:r>
      <w:proofErr w:type="spellEnd"/>
      <w:r>
        <w:rPr>
          <w:color w:val="000000"/>
        </w:rPr>
        <w:t xml:space="preserve"> studiilor universitare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 pot urma programul de formare psihopedagogică numai în regim cu taxă.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(4)Cuantumul taxelor de studii aferente programului de formare psihopedagogică se </w:t>
      </w:r>
      <w:proofErr w:type="spellStart"/>
      <w:r>
        <w:rPr>
          <w:color w:val="000000"/>
        </w:rPr>
        <w:t>stabileşte</w:t>
      </w:r>
      <w:proofErr w:type="spellEnd"/>
      <w:r>
        <w:rPr>
          <w:color w:val="000000"/>
        </w:rPr>
        <w:t xml:space="preserve"> anual de senatul </w:t>
      </w:r>
      <w:proofErr w:type="spellStart"/>
      <w:r>
        <w:rPr>
          <w:color w:val="000000"/>
        </w:rPr>
        <w:t>universităţii</w:t>
      </w:r>
      <w:proofErr w:type="spellEnd"/>
      <w:r>
        <w:rPr>
          <w:color w:val="000000"/>
        </w:rPr>
        <w:t>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(5)Drepturile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obligaţiile</w:t>
      </w:r>
      <w:proofErr w:type="spellEnd"/>
      <w:r>
        <w:rPr>
          <w:color w:val="000000"/>
        </w:rPr>
        <w:t xml:space="preserve"> studentului (cursantului) înscris la programul de studii psihopedagogice, precum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raporturile acestuia cu universitatea se stabilesc prin contractul de studii încheiat cu universitatea, potrivit metodologiei proprii.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CAPITOLUL </w:t>
      </w:r>
      <w:proofErr w:type="spellStart"/>
      <w:r>
        <w:rPr>
          <w:b/>
          <w:color w:val="000000"/>
        </w:rPr>
        <w:t>III:Curriculumul</w:t>
      </w:r>
      <w:proofErr w:type="spellEnd"/>
      <w:r>
        <w:rPr>
          <w:b/>
          <w:color w:val="000000"/>
        </w:rPr>
        <w:t xml:space="preserve"> programelor de formare psihopedagogică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7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(1)Curriculumul programelor de formare psihopedagogică este structurat pe 3 componente: curriculum-nucleu, curriculum extins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curriculum </w:t>
      </w:r>
      <w:proofErr w:type="spellStart"/>
      <w:r>
        <w:rPr>
          <w:color w:val="000000"/>
        </w:rPr>
        <w:t>opţional</w:t>
      </w:r>
      <w:proofErr w:type="spellEnd"/>
      <w:r>
        <w:rPr>
          <w:color w:val="000000"/>
        </w:rPr>
        <w:t xml:space="preserve">, conform Planului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pentru programul de formare psihopedagogică din tabelul nr. 1 prevăzut în anexa nr. 1, care face parte integrantă din prezenta metodologie-cadru.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(2)</w:t>
      </w:r>
      <w:r>
        <w:rPr>
          <w:b/>
          <w:color w:val="000000"/>
        </w:rPr>
        <w:t xml:space="preserve">Curriculumul-nucleu este alcătuit din disciplinele </w:t>
      </w:r>
      <w:proofErr w:type="spellStart"/>
      <w:r>
        <w:rPr>
          <w:b/>
          <w:color w:val="000000"/>
        </w:rPr>
        <w:t>şi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activităţile</w:t>
      </w:r>
      <w:proofErr w:type="spellEnd"/>
      <w:r>
        <w:rPr>
          <w:b/>
          <w:color w:val="000000"/>
        </w:rPr>
        <w:t xml:space="preserve"> didactice obligatorii pentru nivelurile I </w:t>
      </w:r>
      <w:proofErr w:type="spellStart"/>
      <w:r>
        <w:rPr>
          <w:b/>
          <w:color w:val="000000"/>
        </w:rPr>
        <w:t>şi</w:t>
      </w:r>
      <w:proofErr w:type="spellEnd"/>
      <w:r>
        <w:rPr>
          <w:b/>
          <w:color w:val="000000"/>
        </w:rPr>
        <w:t xml:space="preserve"> II de certificare pentru profesia didactică. Curriculumul-nucleu cuprinde următoarele pachete de discipline: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lastRenderedPageBreak/>
        <w:t>a)discipline de pregătire psihopedagogică fundamentală - 18 credite;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b)discipline de pregătire didactică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practică de specialitate - 12 credite.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(3)</w:t>
      </w:r>
      <w:r>
        <w:rPr>
          <w:b/>
          <w:color w:val="000000"/>
        </w:rPr>
        <w:t xml:space="preserve">Curriculumul extins este alcătuit din disciplinele </w:t>
      </w:r>
      <w:proofErr w:type="spellStart"/>
      <w:r>
        <w:rPr>
          <w:b/>
          <w:color w:val="000000"/>
        </w:rPr>
        <w:t>şi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activităţile</w:t>
      </w:r>
      <w:proofErr w:type="spellEnd"/>
      <w:r>
        <w:rPr>
          <w:b/>
          <w:color w:val="000000"/>
        </w:rPr>
        <w:t xml:space="preserve"> didactice obligatorii pentru </w:t>
      </w:r>
      <w:proofErr w:type="spellStart"/>
      <w:r>
        <w:rPr>
          <w:b/>
          <w:color w:val="000000"/>
        </w:rPr>
        <w:t>obţinerea</w:t>
      </w:r>
      <w:proofErr w:type="spellEnd"/>
      <w:r>
        <w:rPr>
          <w:b/>
          <w:color w:val="000000"/>
        </w:rPr>
        <w:t xml:space="preserve"> nivelului II de certificare pentru profesia didactică. Curriculumul extins cuprinde următoarele pachete de discipline: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a)discipline de extensie a pregătirii psihopedagogice - 10 credite;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b)discipline de extensie a pregătirii didactice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practice de specialitate - 10 credite.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(4)Curriculumul </w:t>
      </w:r>
      <w:proofErr w:type="spellStart"/>
      <w:r>
        <w:rPr>
          <w:color w:val="000000"/>
        </w:rPr>
        <w:t>opţional</w:t>
      </w:r>
      <w:proofErr w:type="spellEnd"/>
      <w:r>
        <w:rPr>
          <w:color w:val="000000"/>
        </w:rPr>
        <w:t xml:space="preserve"> este alcătuit din două discipline - 10 credite. Se alege câte o disciplină din fiecare dintre cele două pachete de discipline </w:t>
      </w:r>
      <w:proofErr w:type="spellStart"/>
      <w:r>
        <w:rPr>
          <w:color w:val="000000"/>
        </w:rPr>
        <w:t>opţionale</w:t>
      </w:r>
      <w:proofErr w:type="spellEnd"/>
      <w:r>
        <w:rPr>
          <w:color w:val="000000"/>
        </w:rPr>
        <w:t xml:space="preserve"> oferite de planul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pentru nivelul II de certificare pentru profesia didactică.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CAPITOLUL </w:t>
      </w:r>
      <w:proofErr w:type="spellStart"/>
      <w:r>
        <w:rPr>
          <w:b/>
          <w:color w:val="000000"/>
        </w:rPr>
        <w:t>IV:Planul</w:t>
      </w:r>
      <w:proofErr w:type="spellEnd"/>
      <w:r>
        <w:rPr>
          <w:b/>
          <w:color w:val="000000"/>
        </w:rPr>
        <w:t xml:space="preserve"> de </w:t>
      </w:r>
      <w:proofErr w:type="spellStart"/>
      <w:r>
        <w:rPr>
          <w:b/>
          <w:color w:val="000000"/>
        </w:rPr>
        <w:t>învăţământ</w:t>
      </w:r>
      <w:proofErr w:type="spellEnd"/>
      <w:r>
        <w:rPr>
          <w:b/>
          <w:color w:val="000000"/>
        </w:rPr>
        <w:t xml:space="preserve"> al programelor de formare psihopedagogică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8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Planurile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ale programelor de formare psihopedagogică de 30 de credite pentru nivelul I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nivelul II de certificare pentru profesia didactică sunt prezentate în tabelul nr. 2a (monospecializare), în tabelul nr. 2b (dublă specializare)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în tabelul nr. 3, prevăzute în anexa nr. 2, care face parte integrantă din prezenta Metodologie-cadru.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9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(1)Programul de formare psihopedagogică de 30 de credite corespunzător nivelului I oferit </w:t>
      </w:r>
      <w:proofErr w:type="spellStart"/>
      <w:r>
        <w:rPr>
          <w:color w:val="000000"/>
        </w:rPr>
        <w:t>studenţilor</w:t>
      </w:r>
      <w:proofErr w:type="spellEnd"/>
      <w:r>
        <w:rPr>
          <w:color w:val="000000"/>
        </w:rPr>
        <w:t xml:space="preserve">, în mod </w:t>
      </w:r>
      <w:proofErr w:type="spellStart"/>
      <w:r>
        <w:rPr>
          <w:color w:val="000000"/>
        </w:rPr>
        <w:t>eşalonat</w:t>
      </w:r>
      <w:proofErr w:type="spellEnd"/>
      <w:r>
        <w:rPr>
          <w:color w:val="000000"/>
        </w:rPr>
        <w:t xml:space="preserve">, pe parcursul studiilor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, se </w:t>
      </w:r>
      <w:proofErr w:type="spellStart"/>
      <w:r>
        <w:rPr>
          <w:color w:val="000000"/>
        </w:rPr>
        <w:t>desfăşoară</w:t>
      </w:r>
      <w:proofErr w:type="spellEnd"/>
      <w:r>
        <w:rPr>
          <w:color w:val="000000"/>
        </w:rPr>
        <w:t xml:space="preserve"> conform planului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prevăzut în tabelul nr. 2a (pentru monospecializare) sau conform planului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prevăzut în tabelul nr. 2b (pentru dublă specializare).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(2)Programul de studii psihopedagogice de 30 de credite transferabile de extensie, necesare acumulării pachetului de 60 de credite corespunzător nivelurilor I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II, se </w:t>
      </w:r>
      <w:proofErr w:type="spellStart"/>
      <w:r>
        <w:rPr>
          <w:color w:val="000000"/>
        </w:rPr>
        <w:t>desfăşoară</w:t>
      </w:r>
      <w:proofErr w:type="spellEnd"/>
      <w:r>
        <w:rPr>
          <w:color w:val="000000"/>
        </w:rPr>
        <w:t xml:space="preserve"> conform planului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prevăzut în tabelul nr. 3 din anexa nr. 2. Acest program poate fi urmat doar de </w:t>
      </w:r>
      <w:proofErr w:type="spellStart"/>
      <w:r>
        <w:rPr>
          <w:color w:val="000000"/>
        </w:rPr>
        <w:t>absolvenţii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învăţământului</w:t>
      </w:r>
      <w:proofErr w:type="spellEnd"/>
      <w:r>
        <w:rPr>
          <w:color w:val="000000"/>
        </w:rPr>
        <w:t xml:space="preserve"> universitar care au </w:t>
      </w:r>
      <w:proofErr w:type="spellStart"/>
      <w:r>
        <w:rPr>
          <w:color w:val="000000"/>
        </w:rPr>
        <w:t>obţinut</w:t>
      </w:r>
      <w:proofErr w:type="spellEnd"/>
      <w:r>
        <w:rPr>
          <w:color w:val="000000"/>
        </w:rPr>
        <w:t xml:space="preserve"> certificarea pentru nivelul I, pe parcursul sau după finalizarea studiilor universitare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>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>CAPITOLUL V:Finalizarea programelor de formare psihopedagogică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10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(1)Programul de formare psihopedagogică se finalizează cu examen de absolvire pentru fiecare nivel de certificare.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(2)Examenul constă în elaborarea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susţinerea</w:t>
      </w:r>
      <w:proofErr w:type="spellEnd"/>
      <w:r>
        <w:rPr>
          <w:color w:val="000000"/>
        </w:rPr>
        <w:t xml:space="preserve"> unui portofoliu didactic. Acesta este un pachet de documente care reflectă sintetic nivelul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calitatea </w:t>
      </w:r>
      <w:proofErr w:type="spellStart"/>
      <w:r>
        <w:rPr>
          <w:color w:val="000000"/>
        </w:rPr>
        <w:t>competenţelor</w:t>
      </w:r>
      <w:proofErr w:type="spellEnd"/>
      <w:r>
        <w:rPr>
          <w:color w:val="000000"/>
        </w:rPr>
        <w:t xml:space="preserve"> dobândite de </w:t>
      </w:r>
      <w:proofErr w:type="spellStart"/>
      <w:r>
        <w:rPr>
          <w:color w:val="000000"/>
        </w:rPr>
        <w:t>absolvenţi</w:t>
      </w:r>
      <w:proofErr w:type="spellEnd"/>
      <w:r>
        <w:rPr>
          <w:color w:val="000000"/>
        </w:rPr>
        <w:t xml:space="preserve"> prin parcurgerea programului de formare psihopedagogică.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(3)Structura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conţinutul</w:t>
      </w:r>
      <w:proofErr w:type="spellEnd"/>
      <w:r>
        <w:rPr>
          <w:color w:val="000000"/>
        </w:rPr>
        <w:t xml:space="preserve"> portofoliului didactic se stabilesc prin metodologia proprie.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11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(1)Pentru examenul de absolvire a fiecărui nivel de certificare în profesia didactică se alocă câte 5 credite, distinct de cele 30 de credite aferente disciplinelor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activităţilor</w:t>
      </w:r>
      <w:proofErr w:type="spellEnd"/>
      <w:r>
        <w:rPr>
          <w:color w:val="000000"/>
        </w:rPr>
        <w:t xml:space="preserve"> didactice din curriculumul programului de formare psihopedagogică.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lastRenderedPageBreak/>
        <w:t xml:space="preserve">(2)În cazul în care programul de formare psihopedagogică de 60 de credite este parcurs ca un program compact după absolvirea studiilor universitare, se </w:t>
      </w:r>
      <w:proofErr w:type="spellStart"/>
      <w:r>
        <w:rPr>
          <w:color w:val="000000"/>
        </w:rPr>
        <w:t>susţine</w:t>
      </w:r>
      <w:proofErr w:type="spellEnd"/>
      <w:r>
        <w:rPr>
          <w:color w:val="000000"/>
        </w:rPr>
        <w:t xml:space="preserve"> examen de absolvire pentru fiecare nivel de certificare, cotat cu câte 5 credite fiecare.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CAPITOLUL </w:t>
      </w:r>
      <w:proofErr w:type="spellStart"/>
      <w:r>
        <w:rPr>
          <w:b/>
          <w:color w:val="000000"/>
        </w:rPr>
        <w:t>VI:Certificarea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competenţelor</w:t>
      </w:r>
      <w:proofErr w:type="spellEnd"/>
      <w:r>
        <w:rPr>
          <w:b/>
          <w:color w:val="000000"/>
        </w:rPr>
        <w:t xml:space="preserve"> pentru profesia didactică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12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Absolvirea programelor de formare psihopedagogică se finalizează cu </w:t>
      </w:r>
      <w:proofErr w:type="spellStart"/>
      <w:r>
        <w:rPr>
          <w:color w:val="000000"/>
        </w:rPr>
        <w:t>obţinerea</w:t>
      </w:r>
      <w:proofErr w:type="spellEnd"/>
      <w:r>
        <w:rPr>
          <w:color w:val="000000"/>
        </w:rPr>
        <w:t xml:space="preserve"> certificatului de absolvire, corespunzător nivelului programului de formare psihopedagogică absolvit, respectiv: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a)</w:t>
      </w:r>
      <w:proofErr w:type="spellStart"/>
      <w:r>
        <w:rPr>
          <w:color w:val="000000"/>
        </w:rPr>
        <w:t>absolvenţii</w:t>
      </w:r>
      <w:proofErr w:type="spellEnd"/>
      <w:r>
        <w:rPr>
          <w:color w:val="000000"/>
        </w:rPr>
        <w:t xml:space="preserve"> studiilor universitare care au finalizat programul de formare psihopedagogică de 30 de credite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au promovat examenul de absolvire, corespunzător nivelului I de certificare pentru profesia didactică, </w:t>
      </w:r>
      <w:proofErr w:type="spellStart"/>
      <w:r>
        <w:rPr>
          <w:color w:val="000000"/>
        </w:rPr>
        <w:t>obţin</w:t>
      </w:r>
      <w:proofErr w:type="spellEnd"/>
      <w:r>
        <w:rPr>
          <w:color w:val="000000"/>
        </w:rPr>
        <w:t xml:space="preserve"> certificatul de absolvire a programului de formare psihopedagogică - nivelul I, care le acordă dreptul de a ocupa posturi didactice în </w:t>
      </w:r>
      <w:proofErr w:type="spellStart"/>
      <w:r>
        <w:rPr>
          <w:color w:val="000000"/>
        </w:rPr>
        <w:t>învăţământul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preşcolar</w:t>
      </w:r>
      <w:proofErr w:type="spellEnd"/>
      <w:r>
        <w:rPr>
          <w:color w:val="000000"/>
        </w:rPr>
        <w:t xml:space="preserve">, primar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gimnazial;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b)</w:t>
      </w:r>
      <w:proofErr w:type="spellStart"/>
      <w:r>
        <w:rPr>
          <w:color w:val="000000"/>
        </w:rPr>
        <w:t>absolvenţii</w:t>
      </w:r>
      <w:proofErr w:type="spellEnd"/>
      <w:r>
        <w:rPr>
          <w:color w:val="000000"/>
        </w:rPr>
        <w:t xml:space="preserve"> studiilor universitare care au finalizat programul de formare psihopedagogică de 60 de credite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au promovat examenul de absolvire, corespunzător nivelului II de certificare pentru profesia didactică, </w:t>
      </w:r>
      <w:proofErr w:type="spellStart"/>
      <w:r>
        <w:rPr>
          <w:color w:val="000000"/>
        </w:rPr>
        <w:t>obţin</w:t>
      </w:r>
      <w:proofErr w:type="spellEnd"/>
      <w:r>
        <w:rPr>
          <w:color w:val="000000"/>
        </w:rPr>
        <w:t xml:space="preserve"> certificatul de absolvire a programului de formare psihopedagogică - nivelul II, care le acordă dreptul de a ocupa posturi didactice în </w:t>
      </w:r>
      <w:proofErr w:type="spellStart"/>
      <w:r>
        <w:rPr>
          <w:color w:val="000000"/>
        </w:rPr>
        <w:t>învăţământul</w:t>
      </w:r>
      <w:proofErr w:type="spellEnd"/>
      <w:r>
        <w:rPr>
          <w:color w:val="000000"/>
        </w:rPr>
        <w:t xml:space="preserve"> liceal, postliceal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superior, dacă au absolvit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un program de master în domeniul diplomei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>.</w:t>
      </w:r>
    </w:p>
    <w:p w:rsidR="00C7292E" w:rsidRDefault="00C7292E" w:rsidP="00C7292E">
      <w:pPr>
        <w:spacing w:after="0"/>
        <w:jc w:val="both"/>
      </w:pPr>
      <w:r>
        <w:rPr>
          <w:color w:val="569748"/>
          <w:u w:val="single"/>
        </w:rPr>
        <w:t xml:space="preserve">c)prin </w:t>
      </w:r>
      <w:proofErr w:type="spellStart"/>
      <w:r>
        <w:rPr>
          <w:color w:val="569748"/>
          <w:u w:val="single"/>
        </w:rPr>
        <w:t>excepţie</w:t>
      </w:r>
      <w:proofErr w:type="spellEnd"/>
      <w:r>
        <w:rPr>
          <w:color w:val="569748"/>
          <w:u w:val="single"/>
        </w:rPr>
        <w:t xml:space="preserve"> de la prevederile lit. b), pentru anul universitar 2012-2013, la concursurile pentru ocuparea posturilor didactice în </w:t>
      </w:r>
      <w:proofErr w:type="spellStart"/>
      <w:r>
        <w:rPr>
          <w:color w:val="569748"/>
          <w:u w:val="single"/>
        </w:rPr>
        <w:t>învăţământul</w:t>
      </w:r>
      <w:proofErr w:type="spellEnd"/>
      <w:r>
        <w:rPr>
          <w:color w:val="569748"/>
          <w:u w:val="single"/>
        </w:rPr>
        <w:t xml:space="preserve"> liceal, postliceal </w:t>
      </w:r>
      <w:proofErr w:type="spellStart"/>
      <w:r>
        <w:rPr>
          <w:color w:val="569748"/>
          <w:u w:val="single"/>
        </w:rPr>
        <w:t>şi</w:t>
      </w:r>
      <w:proofErr w:type="spellEnd"/>
      <w:r>
        <w:rPr>
          <w:color w:val="569748"/>
          <w:u w:val="single"/>
        </w:rPr>
        <w:t xml:space="preserve"> superior se pot înscrie </w:t>
      </w:r>
      <w:proofErr w:type="spellStart"/>
      <w:r>
        <w:rPr>
          <w:color w:val="569748"/>
          <w:u w:val="single"/>
        </w:rPr>
        <w:t>şi</w:t>
      </w:r>
      <w:proofErr w:type="spellEnd"/>
      <w:r>
        <w:rPr>
          <w:color w:val="569748"/>
          <w:u w:val="single"/>
        </w:rPr>
        <w:t xml:space="preserve"> </w:t>
      </w:r>
      <w:proofErr w:type="spellStart"/>
      <w:r>
        <w:rPr>
          <w:color w:val="569748"/>
          <w:u w:val="single"/>
        </w:rPr>
        <w:t>candidaţii</w:t>
      </w:r>
      <w:proofErr w:type="spellEnd"/>
      <w:r>
        <w:rPr>
          <w:color w:val="569748"/>
          <w:u w:val="single"/>
        </w:rPr>
        <w:t xml:space="preserve"> care fac dovada că sunt </w:t>
      </w:r>
      <w:proofErr w:type="spellStart"/>
      <w:r>
        <w:rPr>
          <w:color w:val="569748"/>
          <w:u w:val="single"/>
        </w:rPr>
        <w:t>înmatriculaţi</w:t>
      </w:r>
      <w:proofErr w:type="spellEnd"/>
      <w:r>
        <w:rPr>
          <w:color w:val="569748"/>
          <w:u w:val="single"/>
        </w:rPr>
        <w:t xml:space="preserve"> </w:t>
      </w:r>
      <w:proofErr w:type="spellStart"/>
      <w:r>
        <w:rPr>
          <w:color w:val="569748"/>
          <w:u w:val="single"/>
        </w:rPr>
        <w:t>şi</w:t>
      </w:r>
      <w:proofErr w:type="spellEnd"/>
      <w:r>
        <w:rPr>
          <w:color w:val="569748"/>
          <w:u w:val="single"/>
        </w:rPr>
        <w:t xml:space="preserve"> urmează cursurile programelor de formare psihopedagogică corespunzătoare, cu </w:t>
      </w:r>
      <w:proofErr w:type="spellStart"/>
      <w:r>
        <w:rPr>
          <w:color w:val="569748"/>
          <w:u w:val="single"/>
        </w:rPr>
        <w:t>condiţia</w:t>
      </w:r>
      <w:proofErr w:type="spellEnd"/>
      <w:r>
        <w:rPr>
          <w:color w:val="569748"/>
          <w:u w:val="single"/>
        </w:rPr>
        <w:t xml:space="preserve"> finalizării acestora până la data de 30 septembrie 2013.</w:t>
      </w:r>
      <w:r>
        <w:br/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13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(1)Certificatele de absolvire a programelor de formare psihopedagogică sunt eliberate conform regimului actelor de studii. Fiecare certificat va avea ca anexă foaia matricolă în limba română, limba maternă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în limba engleză, </w:t>
      </w:r>
      <w:proofErr w:type="spellStart"/>
      <w:r>
        <w:rPr>
          <w:color w:val="000000"/>
        </w:rPr>
        <w:t>conţinând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situaţia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şcolară</w:t>
      </w:r>
      <w:proofErr w:type="spellEnd"/>
      <w:r>
        <w:rPr>
          <w:color w:val="000000"/>
        </w:rPr>
        <w:t xml:space="preserve"> a absolventului.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(2)Certificatul de absolvire a programului de formare psihopedagogică - nivelul I se eliberează numai </w:t>
      </w:r>
      <w:proofErr w:type="spellStart"/>
      <w:r>
        <w:rPr>
          <w:color w:val="000000"/>
        </w:rPr>
        <w:t>absolvenţilor</w:t>
      </w:r>
      <w:proofErr w:type="spellEnd"/>
      <w:r>
        <w:rPr>
          <w:color w:val="000000"/>
        </w:rPr>
        <w:t xml:space="preserve"> programului de formare psihopedagogică care au </w:t>
      </w:r>
      <w:proofErr w:type="spellStart"/>
      <w:r>
        <w:rPr>
          <w:color w:val="000000"/>
        </w:rPr>
        <w:t>obţinut</w:t>
      </w:r>
      <w:proofErr w:type="spellEnd"/>
      <w:r>
        <w:rPr>
          <w:color w:val="000000"/>
        </w:rPr>
        <w:t xml:space="preserve"> diploma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>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(3)</w:t>
      </w:r>
      <w:proofErr w:type="spellStart"/>
      <w:r>
        <w:rPr>
          <w:color w:val="000000"/>
        </w:rPr>
        <w:t>Absolvenţii</w:t>
      </w:r>
      <w:proofErr w:type="spellEnd"/>
      <w:r>
        <w:rPr>
          <w:color w:val="000000"/>
        </w:rPr>
        <w:t xml:space="preserve"> care nu au promovat examenele de absolvire a programelor de pregătire psihopedagogică pot să primească, la cerere, o </w:t>
      </w:r>
      <w:proofErr w:type="spellStart"/>
      <w:r>
        <w:rPr>
          <w:color w:val="000000"/>
        </w:rPr>
        <w:t>adeverinţă</w:t>
      </w:r>
      <w:proofErr w:type="spellEnd"/>
      <w:r>
        <w:rPr>
          <w:color w:val="000000"/>
        </w:rPr>
        <w:t xml:space="preserve"> eliberată de </w:t>
      </w:r>
      <w:proofErr w:type="spellStart"/>
      <w:r>
        <w:rPr>
          <w:color w:val="000000"/>
        </w:rPr>
        <w:t>instituţia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superior, care va specifica disciplinele promovate.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14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(1)</w:t>
      </w:r>
      <w:r>
        <w:rPr>
          <w:b/>
          <w:color w:val="000000"/>
        </w:rPr>
        <w:t xml:space="preserve">Certificarea nivelului I de formare psihopedagogică se acordă în urma </w:t>
      </w:r>
      <w:proofErr w:type="spellStart"/>
      <w:r>
        <w:rPr>
          <w:b/>
          <w:color w:val="000000"/>
        </w:rPr>
        <w:t>obţinerii</w:t>
      </w:r>
      <w:proofErr w:type="spellEnd"/>
      <w:r>
        <w:rPr>
          <w:b/>
          <w:color w:val="000000"/>
        </w:rPr>
        <w:t xml:space="preserve"> unui număr minim de 30 de credite transferabile, conform planului de </w:t>
      </w:r>
      <w:proofErr w:type="spellStart"/>
      <w:r>
        <w:rPr>
          <w:b/>
          <w:color w:val="000000"/>
        </w:rPr>
        <w:t>învăţământ</w:t>
      </w:r>
      <w:proofErr w:type="spellEnd"/>
      <w:r>
        <w:rPr>
          <w:b/>
          <w:color w:val="000000"/>
        </w:rPr>
        <w:t xml:space="preserve"> prevăzut în tabelul nr. 2a din anexa nr. 2, după cum urmează: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a)18 credite corespunzătoare pachetului disciplinelor de pregătire psihopedagogică fundamentală;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b)12 credite corespunzătoare pachetului disciplinelor de pregătire didactică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practică pedagogică de specialitate.</w:t>
      </w:r>
    </w:p>
    <w:p w:rsidR="00C7292E" w:rsidRDefault="00C7292E" w:rsidP="00C7292E">
      <w:pPr>
        <w:spacing w:after="0"/>
        <w:jc w:val="both"/>
      </w:pP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(2)În cazul studiilor universitare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 cu dublă specializare, numărul minim de credite necesar </w:t>
      </w:r>
      <w:proofErr w:type="spellStart"/>
      <w:r>
        <w:rPr>
          <w:color w:val="000000"/>
        </w:rPr>
        <w:t>obţinerii</w:t>
      </w:r>
      <w:proofErr w:type="spellEnd"/>
      <w:r>
        <w:rPr>
          <w:color w:val="000000"/>
        </w:rPr>
        <w:t xml:space="preserve"> nivelului I de certificare pentru profesia didactică este de 35 de credite, conform planului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prevăzut în tabelul nr. 2b din anexa nr. 2. Acestea rezultă din însumarea a 5 credite </w:t>
      </w:r>
      <w:r>
        <w:rPr>
          <w:color w:val="000000"/>
        </w:rPr>
        <w:lastRenderedPageBreak/>
        <w:t>corespunzătoare didacticii celei de-a doua specializări. Aceste 5 credite nu se acumulează în pachetul de 60 de credite corespunzătoare nivelului II de certificare.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15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Certificarea nivelului II de formare psihopedagogică se acordă în urma </w:t>
      </w:r>
      <w:proofErr w:type="spellStart"/>
      <w:r>
        <w:rPr>
          <w:color w:val="000000"/>
        </w:rPr>
        <w:t>obţinerii</w:t>
      </w:r>
      <w:proofErr w:type="spellEnd"/>
      <w:r>
        <w:rPr>
          <w:color w:val="000000"/>
        </w:rPr>
        <w:t xml:space="preserve"> unui număr minim de 60 de credite transferabile, prin cumularea celor 30 de credite de la nivelul I cu cele 30 de credite de la nivelul II, după cum urmează: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a)18 credite corespunzătoare pachetului disciplinelor de pregătire psihopedagogică fundamentală;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b)12 credite corespunzătoare pachetului disciplinelor de pregătire didactică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practică de specialitate (în cazul unei specializări) sau 17 credite (în cazul dublei specializări);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c)10 credite corespunzătoare pachetului disciplinelor de extensie a pregătirii psihopedagogice;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d)10 credite corespunzătoare pachetului disciplinelor de extensie a pregătirii didactice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practice de specialitate;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e)10 credite corespunzătoare celor două discipline </w:t>
      </w:r>
      <w:proofErr w:type="spellStart"/>
      <w:r>
        <w:rPr>
          <w:color w:val="000000"/>
        </w:rPr>
        <w:t>opţionale</w:t>
      </w:r>
      <w:proofErr w:type="spellEnd"/>
      <w:r>
        <w:rPr>
          <w:color w:val="000000"/>
        </w:rPr>
        <w:t>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CAPITOLUL </w:t>
      </w:r>
      <w:proofErr w:type="spellStart"/>
      <w:r>
        <w:rPr>
          <w:b/>
          <w:color w:val="000000"/>
        </w:rPr>
        <w:t>VII:Dispoziţii</w:t>
      </w:r>
      <w:proofErr w:type="spellEnd"/>
      <w:r>
        <w:rPr>
          <w:b/>
          <w:color w:val="000000"/>
        </w:rPr>
        <w:t xml:space="preserve"> finale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16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(1)</w:t>
      </w:r>
      <w:proofErr w:type="spellStart"/>
      <w:r>
        <w:rPr>
          <w:color w:val="000000"/>
        </w:rPr>
        <w:t>Corespondenţa</w:t>
      </w:r>
      <w:proofErr w:type="spellEnd"/>
      <w:r>
        <w:rPr>
          <w:color w:val="000000"/>
        </w:rPr>
        <w:t xml:space="preserve"> dintre domeniile studiilor universitare absolvite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disciplinele care pot fi predate în </w:t>
      </w:r>
      <w:proofErr w:type="spellStart"/>
      <w:r>
        <w:rPr>
          <w:color w:val="000000"/>
        </w:rPr>
        <w:t>învăţământul</w:t>
      </w:r>
      <w:proofErr w:type="spellEnd"/>
      <w:r>
        <w:rPr>
          <w:color w:val="000000"/>
        </w:rPr>
        <w:t xml:space="preserve"> preuniversitar se </w:t>
      </w:r>
      <w:proofErr w:type="spellStart"/>
      <w:r>
        <w:rPr>
          <w:color w:val="000000"/>
        </w:rPr>
        <w:t>stabileşte</w:t>
      </w:r>
      <w:proofErr w:type="spellEnd"/>
      <w:r>
        <w:rPr>
          <w:color w:val="000000"/>
        </w:rPr>
        <w:t xml:space="preserve"> potrivit Centralizatorului privind disciplinele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, domeniile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specializările, precum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probele de concurs, pentru încadrarea personalului didactic din </w:t>
      </w:r>
      <w:proofErr w:type="spellStart"/>
      <w:r>
        <w:rPr>
          <w:color w:val="000000"/>
        </w:rPr>
        <w:t>învăţământul</w:t>
      </w:r>
      <w:proofErr w:type="spellEnd"/>
      <w:r>
        <w:rPr>
          <w:color w:val="000000"/>
        </w:rPr>
        <w:t xml:space="preserve"> preuniversitar, aprobat anual prin ordin al ministrului </w:t>
      </w:r>
      <w:proofErr w:type="spellStart"/>
      <w:r>
        <w:rPr>
          <w:color w:val="000000"/>
        </w:rPr>
        <w:t>educaţiei</w:t>
      </w:r>
      <w:proofErr w:type="spellEnd"/>
      <w:r>
        <w:rPr>
          <w:color w:val="000000"/>
        </w:rPr>
        <w:t xml:space="preserve">, cercetării, tineretului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sportului.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(2)</w:t>
      </w:r>
      <w:proofErr w:type="spellStart"/>
      <w:r>
        <w:rPr>
          <w:color w:val="000000"/>
        </w:rPr>
        <w:t>Corespondenţa</w:t>
      </w:r>
      <w:proofErr w:type="spellEnd"/>
      <w:r>
        <w:rPr>
          <w:color w:val="000000"/>
        </w:rPr>
        <w:t xml:space="preserve"> dintre domeniile studiilor universitare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, masterat sau doctorat absolvite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disciplinele care pot fi predate în </w:t>
      </w:r>
      <w:proofErr w:type="spellStart"/>
      <w:r>
        <w:rPr>
          <w:color w:val="000000"/>
        </w:rPr>
        <w:t>învăţământul</w:t>
      </w:r>
      <w:proofErr w:type="spellEnd"/>
      <w:r>
        <w:rPr>
          <w:color w:val="000000"/>
        </w:rPr>
        <w:t xml:space="preserve"> superior se </w:t>
      </w:r>
      <w:proofErr w:type="spellStart"/>
      <w:r>
        <w:rPr>
          <w:color w:val="000000"/>
        </w:rPr>
        <w:t>stabileşte</w:t>
      </w:r>
      <w:proofErr w:type="spellEnd"/>
      <w:r>
        <w:rPr>
          <w:color w:val="000000"/>
        </w:rPr>
        <w:t xml:space="preserve"> de către senatul </w:t>
      </w:r>
      <w:proofErr w:type="spellStart"/>
      <w:r>
        <w:rPr>
          <w:color w:val="000000"/>
        </w:rPr>
        <w:t>universităţii</w:t>
      </w:r>
      <w:proofErr w:type="spellEnd"/>
      <w:r>
        <w:rPr>
          <w:color w:val="000000"/>
        </w:rPr>
        <w:t>, prin regulamente interne privind ocuparea posturilor didactice.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17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(1)</w:t>
      </w:r>
      <w:proofErr w:type="spellStart"/>
      <w:r>
        <w:rPr>
          <w:color w:val="000000"/>
        </w:rPr>
        <w:t>Absolvenţii</w:t>
      </w:r>
      <w:proofErr w:type="spellEnd"/>
      <w:r>
        <w:rPr>
          <w:color w:val="000000"/>
        </w:rPr>
        <w:t xml:space="preserve"> studiilor universitare în domeniul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Ştiinţele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educaţiei</w:t>
      </w:r>
      <w:proofErr w:type="spellEnd"/>
      <w:r>
        <w:rPr>
          <w:color w:val="000000"/>
        </w:rPr>
        <w:t xml:space="preserve"> - specializările Pedagogie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Psihopedagogie specială - se certifică pentru profesia didactică, pe baza diplomei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obţinute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condiţia</w:t>
      </w:r>
      <w:proofErr w:type="spellEnd"/>
      <w:r>
        <w:rPr>
          <w:color w:val="000000"/>
        </w:rPr>
        <w:t xml:space="preserve"> ca planurile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ale ciclului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 să includă integral disciplinele din programul de formare psihopedagogică pentru </w:t>
      </w:r>
      <w:proofErr w:type="spellStart"/>
      <w:r>
        <w:rPr>
          <w:color w:val="000000"/>
        </w:rPr>
        <w:t>obţinerea</w:t>
      </w:r>
      <w:proofErr w:type="spellEnd"/>
      <w:r>
        <w:rPr>
          <w:color w:val="000000"/>
        </w:rPr>
        <w:t xml:space="preserve"> certificatului de formare psihopedagogică - nivelul I.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(2)</w:t>
      </w:r>
      <w:proofErr w:type="spellStart"/>
      <w:r>
        <w:rPr>
          <w:color w:val="000000"/>
        </w:rPr>
        <w:t>Absolvenţii</w:t>
      </w:r>
      <w:proofErr w:type="spellEnd"/>
      <w:r>
        <w:rPr>
          <w:color w:val="000000"/>
        </w:rPr>
        <w:t xml:space="preserve"> studiilor universitare în domeniul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Ştiinţele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educaţiei</w:t>
      </w:r>
      <w:proofErr w:type="spellEnd"/>
      <w:r>
        <w:rPr>
          <w:color w:val="000000"/>
        </w:rPr>
        <w:t xml:space="preserve">, cu specializarea Pedagogia </w:t>
      </w:r>
      <w:proofErr w:type="spellStart"/>
      <w:r>
        <w:rPr>
          <w:color w:val="000000"/>
        </w:rPr>
        <w:t>învăţământului</w:t>
      </w:r>
      <w:proofErr w:type="spellEnd"/>
      <w:r>
        <w:rPr>
          <w:color w:val="000000"/>
        </w:rPr>
        <w:t xml:space="preserve"> primar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preşcolar</w:t>
      </w:r>
      <w:proofErr w:type="spellEnd"/>
      <w:r>
        <w:rPr>
          <w:color w:val="000000"/>
        </w:rPr>
        <w:t xml:space="preserve">, se consideră </w:t>
      </w:r>
      <w:proofErr w:type="spellStart"/>
      <w:r>
        <w:rPr>
          <w:color w:val="000000"/>
        </w:rPr>
        <w:t>certificaţi</w:t>
      </w:r>
      <w:proofErr w:type="spellEnd"/>
      <w:r>
        <w:rPr>
          <w:color w:val="000000"/>
        </w:rPr>
        <w:t xml:space="preserve">, prin diploma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obţinută</w:t>
      </w:r>
      <w:proofErr w:type="spellEnd"/>
      <w:r>
        <w:rPr>
          <w:color w:val="000000"/>
        </w:rPr>
        <w:t xml:space="preserve">, pentru ocuparea posturilor didactice din </w:t>
      </w:r>
      <w:proofErr w:type="spellStart"/>
      <w:r>
        <w:rPr>
          <w:color w:val="000000"/>
        </w:rPr>
        <w:t>învăţământul</w:t>
      </w:r>
      <w:proofErr w:type="spellEnd"/>
      <w:r>
        <w:rPr>
          <w:color w:val="000000"/>
        </w:rPr>
        <w:t xml:space="preserve"> primar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preşcolar</w:t>
      </w:r>
      <w:proofErr w:type="spellEnd"/>
      <w:r>
        <w:rPr>
          <w:color w:val="000000"/>
        </w:rPr>
        <w:t>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18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Posesorii certificatelor de absolvire a programelor de formare psihopedagogică care urmează sau care au absolvit studii universitare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în alte domenii decât cele pentru care </w:t>
      </w:r>
      <w:proofErr w:type="spellStart"/>
      <w:r>
        <w:rPr>
          <w:color w:val="000000"/>
        </w:rPr>
        <w:t>deţin</w:t>
      </w:r>
      <w:proofErr w:type="spellEnd"/>
      <w:r>
        <w:rPr>
          <w:color w:val="000000"/>
        </w:rPr>
        <w:t xml:space="preserve"> certificarea didactică pot să </w:t>
      </w:r>
      <w:proofErr w:type="spellStart"/>
      <w:r>
        <w:rPr>
          <w:color w:val="000000"/>
        </w:rPr>
        <w:t>obţină</w:t>
      </w:r>
      <w:proofErr w:type="spellEnd"/>
      <w:r>
        <w:rPr>
          <w:color w:val="000000"/>
        </w:rPr>
        <w:t xml:space="preserve"> certificarea didactică în noile domenii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specializări, beneficiind de sistemul de transfer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recunoaştere</w:t>
      </w:r>
      <w:proofErr w:type="spellEnd"/>
      <w:r>
        <w:rPr>
          <w:color w:val="000000"/>
        </w:rPr>
        <w:t xml:space="preserve"> a creditelor de studiu.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19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>(1)</w:t>
      </w:r>
      <w:r>
        <w:rPr>
          <w:b/>
          <w:color w:val="000000"/>
        </w:rPr>
        <w:t xml:space="preserve">Pentru </w:t>
      </w:r>
      <w:proofErr w:type="spellStart"/>
      <w:r>
        <w:rPr>
          <w:b/>
          <w:color w:val="000000"/>
        </w:rPr>
        <w:t>obţinerea</w:t>
      </w:r>
      <w:proofErr w:type="spellEnd"/>
      <w:r>
        <w:rPr>
          <w:b/>
          <w:color w:val="000000"/>
        </w:rPr>
        <w:t xml:space="preserve"> certificatului de absolvire a programului de formare psihopedagogică - nivelul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I, pentru o altă specializare decât cea </w:t>
      </w:r>
      <w:proofErr w:type="spellStart"/>
      <w:r>
        <w:rPr>
          <w:color w:val="000000"/>
        </w:rPr>
        <w:t>iniţială</w:t>
      </w:r>
      <w:proofErr w:type="spellEnd"/>
      <w:r>
        <w:rPr>
          <w:color w:val="000000"/>
        </w:rPr>
        <w:t xml:space="preserve">, se recunosc 22 de credite </w:t>
      </w:r>
      <w:proofErr w:type="spellStart"/>
      <w:r>
        <w:rPr>
          <w:color w:val="000000"/>
        </w:rPr>
        <w:t>obţinute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distribuite astfel: la disciplinele de pregătire psihopedagogică fundamentală 18 credite, la Instruire asistată de calculator 2 credite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la Practică pedagogică 2 credite.</w:t>
      </w:r>
    </w:p>
    <w:p w:rsidR="00C7292E" w:rsidRDefault="00C7292E" w:rsidP="00C7292E">
      <w:pPr>
        <w:spacing w:after="0"/>
        <w:jc w:val="both"/>
      </w:pP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(2)</w:t>
      </w:r>
      <w:proofErr w:type="spellStart"/>
      <w:r>
        <w:rPr>
          <w:color w:val="000000"/>
        </w:rPr>
        <w:t>Obţinerea</w:t>
      </w:r>
      <w:proofErr w:type="spellEnd"/>
      <w:r>
        <w:rPr>
          <w:color w:val="000000"/>
        </w:rPr>
        <w:t xml:space="preserve"> certificatului de absolvire a programului de formare psihopedagogică - nivelul I pentru o altă specializare decât cea </w:t>
      </w:r>
      <w:proofErr w:type="spellStart"/>
      <w:r>
        <w:rPr>
          <w:color w:val="000000"/>
        </w:rPr>
        <w:t>iniţială</w:t>
      </w:r>
      <w:proofErr w:type="spellEnd"/>
      <w:r>
        <w:rPr>
          <w:color w:val="000000"/>
        </w:rPr>
        <w:t xml:space="preserve"> este </w:t>
      </w:r>
      <w:proofErr w:type="spellStart"/>
      <w:r>
        <w:rPr>
          <w:color w:val="000000"/>
        </w:rPr>
        <w:t>condiţionată</w:t>
      </w:r>
      <w:proofErr w:type="spellEnd"/>
      <w:r>
        <w:rPr>
          <w:color w:val="000000"/>
        </w:rPr>
        <w:t xml:space="preserve"> de acumularea a 8 credite corespunzătoare disciplinelor Didactica </w:t>
      </w:r>
      <w:proofErr w:type="spellStart"/>
      <w:r>
        <w:rPr>
          <w:color w:val="000000"/>
        </w:rPr>
        <w:t>specialităţii</w:t>
      </w:r>
      <w:proofErr w:type="spellEnd"/>
      <w:r>
        <w:rPr>
          <w:color w:val="000000"/>
        </w:rPr>
        <w:t xml:space="preserve"> (5 credite)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Practica pedagogică (3 credite).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 xml:space="preserve">Art. 20 </w:t>
      </w:r>
    </w:p>
    <w:p w:rsidR="00C7292E" w:rsidRDefault="00C7292E" w:rsidP="00C7292E">
      <w:pPr>
        <w:spacing w:after="0"/>
        <w:jc w:val="both"/>
      </w:pPr>
      <w:r>
        <w:rPr>
          <w:color w:val="000000"/>
        </w:rPr>
        <w:t xml:space="preserve">(1)Pentru </w:t>
      </w:r>
      <w:proofErr w:type="spellStart"/>
      <w:r>
        <w:rPr>
          <w:color w:val="000000"/>
        </w:rPr>
        <w:t>obţinerea</w:t>
      </w:r>
      <w:proofErr w:type="spellEnd"/>
      <w:r>
        <w:rPr>
          <w:color w:val="000000"/>
        </w:rPr>
        <w:t xml:space="preserve"> certificatului de absolvire a programului de formare psihopedagogică - nivelul II, într-un alt domeniu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 absolvit, se recunosc cele 20 de credite </w:t>
      </w:r>
      <w:proofErr w:type="spellStart"/>
      <w:r>
        <w:rPr>
          <w:color w:val="000000"/>
        </w:rPr>
        <w:t>obţinute</w:t>
      </w:r>
      <w:proofErr w:type="spellEnd"/>
      <w:r>
        <w:rPr>
          <w:color w:val="000000"/>
        </w:rPr>
        <w:t xml:space="preserve"> anterior la disciplinele de extensie a pregătirii psihopedagogice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la disciplinele </w:t>
      </w:r>
      <w:proofErr w:type="spellStart"/>
      <w:r>
        <w:rPr>
          <w:color w:val="000000"/>
        </w:rPr>
        <w:t>opţionale</w:t>
      </w:r>
      <w:proofErr w:type="spellEnd"/>
      <w:r>
        <w:rPr>
          <w:color w:val="000000"/>
        </w:rPr>
        <w:t>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(2)</w:t>
      </w:r>
      <w:proofErr w:type="spellStart"/>
      <w:r>
        <w:rPr>
          <w:color w:val="000000"/>
        </w:rPr>
        <w:t>Obţinerea</w:t>
      </w:r>
      <w:proofErr w:type="spellEnd"/>
      <w:r>
        <w:rPr>
          <w:color w:val="000000"/>
        </w:rPr>
        <w:t xml:space="preserve"> certificatului de absolvire a programului de formare psihopedagogică - nivelul II, pentru o altă specializare decât cea </w:t>
      </w:r>
      <w:proofErr w:type="spellStart"/>
      <w:r>
        <w:rPr>
          <w:color w:val="000000"/>
        </w:rPr>
        <w:t>iniţială</w:t>
      </w:r>
      <w:proofErr w:type="spellEnd"/>
      <w:r>
        <w:rPr>
          <w:color w:val="000000"/>
        </w:rPr>
        <w:t xml:space="preserve">, este </w:t>
      </w:r>
      <w:proofErr w:type="spellStart"/>
      <w:r>
        <w:rPr>
          <w:color w:val="000000"/>
        </w:rPr>
        <w:t>condiţionată</w:t>
      </w:r>
      <w:proofErr w:type="spellEnd"/>
      <w:r>
        <w:rPr>
          <w:color w:val="000000"/>
        </w:rPr>
        <w:t xml:space="preserve"> de acumularea a 10 credite corespunzătoare pachetului disciplinelor de extensie a pregătirii didactice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practice de specialitate.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>ANEXA nr. 1:</w:t>
      </w:r>
    </w:p>
    <w:p w:rsidR="00C7292E" w:rsidRDefault="00C7292E" w:rsidP="00C7292E">
      <w:pPr>
        <w:spacing w:before="26" w:after="240"/>
        <w:jc w:val="both"/>
      </w:pPr>
      <w:r>
        <w:rPr>
          <w:color w:val="000000"/>
        </w:rPr>
        <w:t>Tabelul nr. 1</w:t>
      </w:r>
    </w:p>
    <w:p w:rsidR="00C7292E" w:rsidRDefault="00C7292E" w:rsidP="00C7292E">
      <w:pPr>
        <w:spacing w:before="26" w:after="240"/>
        <w:jc w:val="both"/>
      </w:pPr>
      <w:r>
        <w:rPr>
          <w:color w:val="000000"/>
        </w:rPr>
        <w:t>PLAN DE ÎNVĂŢĂMÂNT pentru programul de formare psihopedagogică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02"/>
        <w:gridCol w:w="1737"/>
        <w:gridCol w:w="664"/>
        <w:gridCol w:w="1078"/>
        <w:gridCol w:w="1040"/>
        <w:gridCol w:w="928"/>
        <w:gridCol w:w="783"/>
        <w:gridCol w:w="572"/>
        <w:gridCol w:w="572"/>
        <w:gridCol w:w="685"/>
        <w:gridCol w:w="962"/>
        <w:gridCol w:w="839"/>
      </w:tblGrid>
      <w:tr w:rsidR="00C7292E" w:rsidTr="00B95923">
        <w:trPr>
          <w:trHeight w:val="45"/>
          <w:tblCellSpacing w:w="0" w:type="auto"/>
        </w:trPr>
        <w:tc>
          <w:tcPr>
            <w:tcW w:w="569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229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Disciplinele de </w:t>
            </w:r>
            <w:proofErr w:type="spellStart"/>
            <w:r>
              <w:rPr>
                <w:color w:val="000000"/>
              </w:rPr>
              <w:t>învăţământ</w:t>
            </w:r>
            <w:proofErr w:type="spellEnd"/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Perioada de studiu a disciplinei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Numărul de ore pe săptămână*)</w:t>
            </w:r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Totalul orelor</w:t>
            </w:r>
          </w:p>
        </w:tc>
        <w:tc>
          <w:tcPr>
            <w:tcW w:w="119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Evaluare</w:t>
            </w:r>
          </w:p>
        </w:tc>
        <w:tc>
          <w:tcPr>
            <w:tcW w:w="114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Credite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Anul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Semestrul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Numărul de săptămâni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0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A. CURRICULUM-NUCLEU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Discipline de pregătire psihopedagogică fundamentală (obligatorii)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Psihologia </w:t>
            </w:r>
            <w:proofErr w:type="spellStart"/>
            <w:r>
              <w:rPr>
                <w:color w:val="000000"/>
              </w:rPr>
              <w:t>educaţiei</w:t>
            </w:r>
            <w:proofErr w:type="spellEnd"/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Pedagogie I: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 Fundamentele pedagogiei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Teoria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metodologia curriculumului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Pedagogie II: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Teoria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metodologia instruirii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Teoria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metodologia evaluării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Managementul </w:t>
            </w:r>
            <w:r>
              <w:rPr>
                <w:color w:val="000000"/>
              </w:rPr>
              <w:lastRenderedPageBreak/>
              <w:t>clasei de elevi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 xml:space="preserve">Discipline de pregătire didactică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practică de specialitate (obligatorii)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Didactica </w:t>
            </w:r>
            <w:proofErr w:type="spellStart"/>
            <w:r>
              <w:rPr>
                <w:color w:val="000000"/>
              </w:rPr>
              <w:t>specialităţii</w:t>
            </w:r>
            <w:proofErr w:type="spellEnd"/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Instruire asistată de calculator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Practică pedagogică în </w:t>
            </w:r>
            <w:proofErr w:type="spellStart"/>
            <w:r>
              <w:rPr>
                <w:color w:val="000000"/>
              </w:rPr>
              <w:t>învăţământul</w:t>
            </w:r>
            <w:proofErr w:type="spellEnd"/>
            <w:r>
              <w:rPr>
                <w:color w:val="000000"/>
              </w:rPr>
              <w:t xml:space="preserve"> preuniversitar obligatoriu (1)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Practică pedagogică în </w:t>
            </w:r>
            <w:proofErr w:type="spellStart"/>
            <w:r>
              <w:rPr>
                <w:color w:val="000000"/>
              </w:rPr>
              <w:t>învăţământul</w:t>
            </w:r>
            <w:proofErr w:type="spellEnd"/>
            <w:r>
              <w:rPr>
                <w:color w:val="000000"/>
              </w:rPr>
              <w:t xml:space="preserve"> preuniversitar obligatoriu (2)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36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36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TOTAL: nivelul I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140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218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358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5E+3C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30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Examen de absolvire: nivelul I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B. CURRICULUM EXTINS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Discipline de extensie a pregătirii psihopedagogice fundamentale (obligatorii)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Psihopedagogia </w:t>
            </w:r>
            <w:proofErr w:type="spellStart"/>
            <w:r>
              <w:rPr>
                <w:color w:val="000000"/>
              </w:rPr>
              <w:t>adolescenţilor</w:t>
            </w:r>
            <w:proofErr w:type="spellEnd"/>
            <w:r>
              <w:rPr>
                <w:color w:val="000000"/>
              </w:rPr>
              <w:t xml:space="preserve">, tinerilor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adulţilor</w:t>
            </w:r>
            <w:proofErr w:type="spellEnd"/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Proiectarea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managementul programelor </w:t>
            </w:r>
            <w:proofErr w:type="spellStart"/>
            <w:r>
              <w:rPr>
                <w:color w:val="000000"/>
              </w:rPr>
              <w:t>educaţionale</w:t>
            </w:r>
            <w:proofErr w:type="spellEnd"/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Discipline de extensie a pregătirii didactice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practice de specialitate (obligatorii)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Didactica domeniului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dezvoltări în didactica </w:t>
            </w:r>
            <w:proofErr w:type="spellStart"/>
            <w:r>
              <w:rPr>
                <w:color w:val="000000"/>
              </w:rPr>
              <w:t>specialităţii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învăţământ</w:t>
            </w:r>
            <w:proofErr w:type="spellEnd"/>
            <w:r>
              <w:rPr>
                <w:color w:val="000000"/>
              </w:rPr>
              <w:t xml:space="preserve"> liceal, postliceal, universitar)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Practică pedagogică (în </w:t>
            </w:r>
            <w:proofErr w:type="spellStart"/>
            <w:r>
              <w:rPr>
                <w:color w:val="000000"/>
              </w:rPr>
              <w:t>învăţământul</w:t>
            </w:r>
            <w:proofErr w:type="spellEnd"/>
            <w:r>
              <w:rPr>
                <w:color w:val="000000"/>
              </w:rPr>
              <w:t xml:space="preserve"> liceal, postliceal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universitar)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C. CURRICULUM OPŢIONAL (se aleg două discipline </w:t>
            </w:r>
            <w:proofErr w:type="spellStart"/>
            <w:r>
              <w:rPr>
                <w:color w:val="000000"/>
              </w:rPr>
              <w:t>opţionale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Pachet </w:t>
            </w:r>
            <w:proofErr w:type="spellStart"/>
            <w:r>
              <w:rPr>
                <w:color w:val="000000"/>
              </w:rPr>
              <w:t>opţional</w:t>
            </w:r>
            <w:proofErr w:type="spellEnd"/>
            <w:r>
              <w:rPr>
                <w:color w:val="000000"/>
              </w:rPr>
              <w:t xml:space="preserve"> 1 (se alege o disciplină)*):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Comunicare </w:t>
            </w:r>
            <w:proofErr w:type="spellStart"/>
            <w:r>
              <w:rPr>
                <w:color w:val="000000"/>
              </w:rPr>
              <w:t>educaţională</w:t>
            </w:r>
            <w:proofErr w:type="spellEnd"/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Consiliere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orientare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Metodologia cercetării </w:t>
            </w:r>
            <w:proofErr w:type="spellStart"/>
            <w:r>
              <w:rPr>
                <w:color w:val="000000"/>
              </w:rPr>
              <w:t>educaţionale</w:t>
            </w:r>
            <w:proofErr w:type="spellEnd"/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Educaţie</w:t>
            </w:r>
            <w:proofErr w:type="spellEnd"/>
            <w:r>
              <w:rPr>
                <w:color w:val="000000"/>
              </w:rPr>
              <w:t xml:space="preserve"> integrată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Pachet </w:t>
            </w:r>
            <w:proofErr w:type="spellStart"/>
            <w:r>
              <w:rPr>
                <w:color w:val="000000"/>
              </w:rPr>
              <w:t>opţional</w:t>
            </w:r>
            <w:proofErr w:type="spellEnd"/>
            <w:r>
              <w:rPr>
                <w:color w:val="000000"/>
              </w:rPr>
              <w:t xml:space="preserve"> 2 (se alege o disciplină)*):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Sociologia </w:t>
            </w:r>
            <w:proofErr w:type="spellStart"/>
            <w:r>
              <w:rPr>
                <w:color w:val="000000"/>
              </w:rPr>
              <w:t>educaţiei</w:t>
            </w:r>
            <w:proofErr w:type="spellEnd"/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Managementul </w:t>
            </w:r>
            <w:proofErr w:type="spellStart"/>
            <w:r>
              <w:rPr>
                <w:color w:val="000000"/>
              </w:rPr>
              <w:t>organizaţiei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şcolare</w:t>
            </w:r>
            <w:proofErr w:type="spellEnd"/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Politici </w:t>
            </w:r>
            <w:proofErr w:type="spellStart"/>
            <w:r>
              <w:rPr>
                <w:color w:val="000000"/>
              </w:rPr>
              <w:t>educaţionale</w:t>
            </w:r>
            <w:proofErr w:type="spellEnd"/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Educaţie</w:t>
            </w:r>
            <w:proofErr w:type="spellEnd"/>
            <w:r>
              <w:rPr>
                <w:color w:val="000000"/>
              </w:rPr>
              <w:t xml:space="preserve"> interculturală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 Doctrine pedagogice contemporane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TOTAL: nivelul II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112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140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252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5E+1C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30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22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Examen de absolvire: nivelul II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TOTAL I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II:</w:t>
            </w:r>
          </w:p>
        </w:tc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252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358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610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12E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4C</w:t>
            </w:r>
          </w:p>
        </w:tc>
        <w:tc>
          <w:tcPr>
            <w:tcW w:w="11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70</w:t>
            </w:r>
          </w:p>
        </w:tc>
      </w:tr>
    </w:tbl>
    <w:p w:rsidR="00C7292E" w:rsidRDefault="00C7292E" w:rsidP="00C7292E">
      <w:pPr>
        <w:spacing w:before="26" w:after="240"/>
        <w:jc w:val="both"/>
      </w:pPr>
      <w:r>
        <w:rPr>
          <w:color w:val="000000"/>
        </w:rPr>
        <w:t>*)Precizări:</w:t>
      </w:r>
    </w:p>
    <w:p w:rsidR="00C7292E" w:rsidRDefault="00C7292E" w:rsidP="00C7292E">
      <w:pPr>
        <w:spacing w:before="26" w:after="240"/>
        <w:jc w:val="both"/>
      </w:pPr>
      <w:r>
        <w:rPr>
          <w:color w:val="000000"/>
        </w:rPr>
        <w:lastRenderedPageBreak/>
        <w:t xml:space="preserve">C = cursuri, A = </w:t>
      </w:r>
      <w:proofErr w:type="spellStart"/>
      <w:r>
        <w:rPr>
          <w:color w:val="000000"/>
        </w:rPr>
        <w:t>activităţi</w:t>
      </w:r>
      <w:proofErr w:type="spellEnd"/>
      <w:r>
        <w:rPr>
          <w:color w:val="000000"/>
        </w:rPr>
        <w:t xml:space="preserve"> aplicative (seminare, laboratoare, practică).</w:t>
      </w:r>
    </w:p>
    <w:p w:rsidR="00C7292E" w:rsidRDefault="00C7292E" w:rsidP="00C7292E">
      <w:pPr>
        <w:spacing w:before="26" w:after="240"/>
        <w:jc w:val="both"/>
      </w:pPr>
      <w:r>
        <w:rPr>
          <w:color w:val="000000"/>
        </w:rPr>
        <w:t xml:space="preserve">Listă deschisă, la </w:t>
      </w:r>
      <w:proofErr w:type="spellStart"/>
      <w:r>
        <w:rPr>
          <w:color w:val="000000"/>
        </w:rPr>
        <w:t>dispoziţia</w:t>
      </w:r>
      <w:proofErr w:type="spellEnd"/>
      <w:r>
        <w:rPr>
          <w:color w:val="000000"/>
        </w:rPr>
        <w:t xml:space="preserve"> fiecărui departament pentru pregătirea personalului didactic.</w:t>
      </w:r>
    </w:p>
    <w:p w:rsidR="00C7292E" w:rsidRDefault="00C7292E" w:rsidP="00C7292E">
      <w:pPr>
        <w:spacing w:before="80" w:after="0"/>
        <w:jc w:val="both"/>
      </w:pPr>
      <w:r>
        <w:rPr>
          <w:b/>
          <w:color w:val="000000"/>
        </w:rPr>
        <w:t>ANEXA nr. 2:</w:t>
      </w:r>
    </w:p>
    <w:p w:rsidR="00C7292E" w:rsidRDefault="00C7292E" w:rsidP="00C7292E">
      <w:pPr>
        <w:spacing w:before="106" w:after="0"/>
        <w:jc w:val="both"/>
      </w:pPr>
      <w:r>
        <w:rPr>
          <w:b/>
          <w:color w:val="000000"/>
        </w:rPr>
        <w:t>(1)Tabelul nr. 2a</w:t>
      </w:r>
    </w:p>
    <w:p w:rsidR="00C7292E" w:rsidRDefault="00C7292E" w:rsidP="00C7292E">
      <w:pPr>
        <w:spacing w:before="26" w:after="240"/>
        <w:jc w:val="both"/>
      </w:pPr>
      <w:r>
        <w:rPr>
          <w:color w:val="000000"/>
        </w:rPr>
        <w:t>PLAN DE ÎNVĂŢĂMÂNT pentru programul de formare psihopedagogică de 30 de credite pentru nivelul I (</w:t>
      </w:r>
      <w:proofErr w:type="spellStart"/>
      <w:r>
        <w:rPr>
          <w:color w:val="000000"/>
        </w:rPr>
        <w:t>iniţial</w:t>
      </w:r>
      <w:proofErr w:type="spellEnd"/>
      <w:r>
        <w:rPr>
          <w:color w:val="000000"/>
        </w:rPr>
        <w:t>) de certificare pentru profesia didactică</w:t>
      </w:r>
    </w:p>
    <w:p w:rsidR="00C7292E" w:rsidRDefault="00C7292E" w:rsidP="00C7292E">
      <w:pPr>
        <w:spacing w:before="26" w:after="240"/>
        <w:jc w:val="both"/>
      </w:pPr>
      <w:r>
        <w:rPr>
          <w:color w:val="000000"/>
        </w:rPr>
        <w:t>- monospecializare -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01"/>
        <w:gridCol w:w="1674"/>
        <w:gridCol w:w="664"/>
        <w:gridCol w:w="1077"/>
        <w:gridCol w:w="1040"/>
        <w:gridCol w:w="926"/>
        <w:gridCol w:w="780"/>
        <w:gridCol w:w="572"/>
        <w:gridCol w:w="573"/>
        <w:gridCol w:w="685"/>
        <w:gridCol w:w="920"/>
        <w:gridCol w:w="950"/>
      </w:tblGrid>
      <w:tr w:rsidR="00C7292E" w:rsidTr="00B95923">
        <w:trPr>
          <w:trHeight w:val="45"/>
          <w:tblCellSpacing w:w="0" w:type="auto"/>
        </w:trPr>
        <w:tc>
          <w:tcPr>
            <w:tcW w:w="5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228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Disciplinele de </w:t>
            </w:r>
            <w:proofErr w:type="spellStart"/>
            <w:r>
              <w:rPr>
                <w:color w:val="000000"/>
              </w:rPr>
              <w:t>învăţământ</w:t>
            </w:r>
            <w:proofErr w:type="spellEnd"/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Perioada de studiu a disciplinei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Numărul de ore pe săptămână*)</w:t>
            </w:r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Totalul orelor</w:t>
            </w:r>
          </w:p>
        </w:tc>
        <w:tc>
          <w:tcPr>
            <w:tcW w:w="115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Forme de evaluare</w:t>
            </w:r>
          </w:p>
        </w:tc>
        <w:tc>
          <w:tcPr>
            <w:tcW w:w="114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Numărul de credite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  <w:tc>
          <w:tcPr>
            <w:tcW w:w="11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Anul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Semestrul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Numărul de săptămâni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0</w:t>
            </w:r>
          </w:p>
        </w:tc>
        <w:tc>
          <w:tcPr>
            <w:tcW w:w="22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11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Discipline de pregătire psihopedagogică fundamentală (obligatorii)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22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Psihologia </w:t>
            </w:r>
            <w:proofErr w:type="spellStart"/>
            <w:r>
              <w:rPr>
                <w:color w:val="000000"/>
              </w:rPr>
              <w:t>educaţiei</w:t>
            </w:r>
            <w:proofErr w:type="spellEnd"/>
          </w:p>
        </w:tc>
        <w:tc>
          <w:tcPr>
            <w:tcW w:w="11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22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Pedagogie I: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 Fundamentele pedagogiei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Teoria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metodologia curriculumului</w:t>
            </w:r>
          </w:p>
        </w:tc>
        <w:tc>
          <w:tcPr>
            <w:tcW w:w="11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22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Pedagogie II: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Teoria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metodologia instruirii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Teoria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metodologia evaluării</w:t>
            </w:r>
          </w:p>
        </w:tc>
        <w:tc>
          <w:tcPr>
            <w:tcW w:w="11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22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Managementul clasei de elevi</w:t>
            </w:r>
          </w:p>
        </w:tc>
        <w:tc>
          <w:tcPr>
            <w:tcW w:w="11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Discipline de pregătire didactică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practică de specialitate (obligatorii)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22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Didactica </w:t>
            </w:r>
            <w:proofErr w:type="spellStart"/>
            <w:r>
              <w:rPr>
                <w:color w:val="000000"/>
              </w:rPr>
              <w:t>specialităţii</w:t>
            </w:r>
            <w:proofErr w:type="spellEnd"/>
          </w:p>
        </w:tc>
        <w:tc>
          <w:tcPr>
            <w:tcW w:w="11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22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Instruire asistată de calculator</w:t>
            </w:r>
          </w:p>
        </w:tc>
        <w:tc>
          <w:tcPr>
            <w:tcW w:w="11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7</w:t>
            </w:r>
          </w:p>
        </w:tc>
        <w:tc>
          <w:tcPr>
            <w:tcW w:w="22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Practică pedagogică în </w:t>
            </w:r>
            <w:proofErr w:type="spellStart"/>
            <w:r>
              <w:rPr>
                <w:color w:val="000000"/>
              </w:rPr>
              <w:t>învăţământul</w:t>
            </w:r>
            <w:proofErr w:type="spellEnd"/>
            <w:r>
              <w:rPr>
                <w:color w:val="000000"/>
              </w:rPr>
              <w:t xml:space="preserve"> preuniversitar obligatoriu (1)</w:t>
            </w:r>
          </w:p>
        </w:tc>
        <w:tc>
          <w:tcPr>
            <w:tcW w:w="11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22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Practică pedagogică în </w:t>
            </w:r>
            <w:proofErr w:type="spellStart"/>
            <w:r>
              <w:rPr>
                <w:color w:val="000000"/>
              </w:rPr>
              <w:t>învăţământul</w:t>
            </w:r>
            <w:proofErr w:type="spellEnd"/>
            <w:r>
              <w:rPr>
                <w:color w:val="000000"/>
              </w:rPr>
              <w:t xml:space="preserve"> preuniversitar obligatoriu (2)</w:t>
            </w:r>
          </w:p>
        </w:tc>
        <w:tc>
          <w:tcPr>
            <w:tcW w:w="11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36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36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TOTAL: nivelul I</w:t>
            </w:r>
          </w:p>
        </w:tc>
        <w:tc>
          <w:tcPr>
            <w:tcW w:w="11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140</w:t>
            </w:r>
          </w:p>
        </w:tc>
        <w:tc>
          <w:tcPr>
            <w:tcW w:w="11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218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358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5E+3C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30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22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Examen de absolvire: nivelul I</w:t>
            </w:r>
          </w:p>
        </w:tc>
        <w:tc>
          <w:tcPr>
            <w:tcW w:w="11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</w:tbl>
    <w:p w:rsidR="00C7292E" w:rsidRDefault="00C7292E" w:rsidP="00C7292E">
      <w:pPr>
        <w:spacing w:before="26" w:after="240"/>
        <w:jc w:val="both"/>
      </w:pPr>
      <w:r>
        <w:rPr>
          <w:color w:val="000000"/>
        </w:rPr>
        <w:t>*)Precizări: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1.Numărul de săptămâni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>, respectiv, numărul de ore pentru practica pedagogică rezultă din faptul că, potrivit standardelor actuale, ultimul semestru al studiilor universitare este de 10-12 săptămâni.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2.Perioada de două săptămâni prevăzută pentru examenul de absolvire este alocată pentru finalizarea portofoliului didactic.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3.Se aplică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în cazul studiilor universitare de </w:t>
      </w:r>
      <w:proofErr w:type="spellStart"/>
      <w:r>
        <w:rPr>
          <w:color w:val="000000"/>
        </w:rPr>
        <w:t>licenţă</w:t>
      </w:r>
      <w:proofErr w:type="spellEnd"/>
      <w:r>
        <w:rPr>
          <w:color w:val="000000"/>
        </w:rPr>
        <w:t xml:space="preserve"> cu durata de 4/5/6 ani.</w:t>
      </w:r>
    </w:p>
    <w:p w:rsidR="00C7292E" w:rsidRDefault="00C7292E" w:rsidP="00C7292E">
      <w:pPr>
        <w:spacing w:before="106" w:after="0"/>
        <w:jc w:val="both"/>
      </w:pPr>
      <w:r>
        <w:rPr>
          <w:b/>
          <w:color w:val="000000"/>
        </w:rPr>
        <w:t>(2)Tabelul nr. 2b</w:t>
      </w:r>
    </w:p>
    <w:p w:rsidR="00C7292E" w:rsidRDefault="00C7292E" w:rsidP="00C7292E">
      <w:pPr>
        <w:spacing w:before="26" w:after="240"/>
        <w:jc w:val="both"/>
      </w:pPr>
      <w:r>
        <w:rPr>
          <w:color w:val="000000"/>
        </w:rPr>
        <w:t>PLAN DE ÎNVĂŢĂMÂNT pentru programul de formare psihopedagogică de 30 de credite pentru nivelul I (</w:t>
      </w:r>
      <w:proofErr w:type="spellStart"/>
      <w:r>
        <w:rPr>
          <w:color w:val="000000"/>
        </w:rPr>
        <w:t>iniţial</w:t>
      </w:r>
      <w:proofErr w:type="spellEnd"/>
      <w:r>
        <w:rPr>
          <w:color w:val="000000"/>
        </w:rPr>
        <w:t>) de certificare pentru profesia didactică</w:t>
      </w:r>
    </w:p>
    <w:p w:rsidR="00C7292E" w:rsidRDefault="00C7292E" w:rsidP="00C7292E">
      <w:pPr>
        <w:spacing w:before="26" w:after="240"/>
        <w:jc w:val="both"/>
      </w:pPr>
      <w:r>
        <w:rPr>
          <w:color w:val="000000"/>
        </w:rPr>
        <w:t>- dublă specializare -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398"/>
        <w:gridCol w:w="1669"/>
        <w:gridCol w:w="660"/>
        <w:gridCol w:w="1076"/>
        <w:gridCol w:w="1039"/>
        <w:gridCol w:w="922"/>
        <w:gridCol w:w="775"/>
        <w:gridCol w:w="567"/>
        <w:gridCol w:w="567"/>
        <w:gridCol w:w="681"/>
        <w:gridCol w:w="960"/>
        <w:gridCol w:w="948"/>
      </w:tblGrid>
      <w:tr w:rsidR="00C7292E" w:rsidTr="00B95923">
        <w:trPr>
          <w:trHeight w:val="45"/>
          <w:tblCellSpacing w:w="0" w:type="auto"/>
        </w:trPr>
        <w:tc>
          <w:tcPr>
            <w:tcW w:w="569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228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Disciplinele de </w:t>
            </w:r>
            <w:proofErr w:type="spellStart"/>
            <w:r>
              <w:rPr>
                <w:color w:val="000000"/>
              </w:rPr>
              <w:t>învăţământ</w:t>
            </w:r>
            <w:proofErr w:type="spellEnd"/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Perioada de studiu a disciplinei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Numărul de ore pe săptămână*)</w:t>
            </w:r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Totalul orelor</w:t>
            </w:r>
          </w:p>
        </w:tc>
        <w:tc>
          <w:tcPr>
            <w:tcW w:w="119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Evaluare</w:t>
            </w:r>
          </w:p>
        </w:tc>
        <w:tc>
          <w:tcPr>
            <w:tcW w:w="114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Numărul de credite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Anul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Semestrul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Numărul de săptămâni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0</w:t>
            </w:r>
          </w:p>
        </w:tc>
        <w:tc>
          <w:tcPr>
            <w:tcW w:w="228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Discipline de pregătire psihopedagogică fundamentală (obligatorii)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228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Psihologia </w:t>
            </w:r>
            <w:proofErr w:type="spellStart"/>
            <w:r>
              <w:rPr>
                <w:color w:val="000000"/>
              </w:rPr>
              <w:t>educaţiei</w:t>
            </w:r>
            <w:proofErr w:type="spellEnd"/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228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Pedagogie I: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 Fundamentele pedagogiei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Teoria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metodologia curriculumului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228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Pedagogie II: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Teoria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metodologia instruirii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Teoria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metodologia evaluării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228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Managementul clasei de elevi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Discipline de pregătire didactică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practică de specialitate (obligatorii)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228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Didactica </w:t>
            </w:r>
            <w:proofErr w:type="spellStart"/>
            <w:r>
              <w:rPr>
                <w:color w:val="000000"/>
              </w:rPr>
              <w:t>specialităţii</w:t>
            </w:r>
            <w:proofErr w:type="spellEnd"/>
            <w:r>
              <w:rPr>
                <w:color w:val="000000"/>
              </w:rPr>
              <w:t xml:space="preserve"> A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228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Didactica </w:t>
            </w:r>
            <w:proofErr w:type="spellStart"/>
            <w:r>
              <w:rPr>
                <w:color w:val="000000"/>
              </w:rPr>
              <w:t>specialităţii</w:t>
            </w:r>
            <w:proofErr w:type="spellEnd"/>
            <w:r>
              <w:rPr>
                <w:color w:val="000000"/>
              </w:rPr>
              <w:t xml:space="preserve"> B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56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228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Instruire asistată de calculator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228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Practică pedagogică (în </w:t>
            </w:r>
            <w:proofErr w:type="spellStart"/>
            <w:r>
              <w:rPr>
                <w:color w:val="000000"/>
              </w:rPr>
              <w:t>învăţământul</w:t>
            </w:r>
            <w:proofErr w:type="spellEnd"/>
            <w:r>
              <w:rPr>
                <w:color w:val="000000"/>
              </w:rPr>
              <w:t xml:space="preserve"> preuniversitar obligatoriu) - specializarea A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  <w:vertAlign w:val="subscript"/>
              </w:rPr>
              <w:t>-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228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Practică pedagogică (în </w:t>
            </w:r>
            <w:proofErr w:type="spellStart"/>
            <w:r>
              <w:rPr>
                <w:color w:val="000000"/>
              </w:rPr>
              <w:t>învăţământul</w:t>
            </w:r>
            <w:proofErr w:type="spellEnd"/>
            <w:r>
              <w:rPr>
                <w:color w:val="000000"/>
              </w:rPr>
              <w:t xml:space="preserve"> preuniversitar obligatoriu) - specializarea B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36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36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TOTAL: nivelul I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168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246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414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6E+3C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6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228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Examen de absolvire: nivelul I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1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</w:tbl>
    <w:p w:rsidR="00C7292E" w:rsidRDefault="00C7292E" w:rsidP="00C7292E">
      <w:pPr>
        <w:spacing w:before="26" w:after="240"/>
        <w:jc w:val="both"/>
      </w:pPr>
      <w:r>
        <w:rPr>
          <w:color w:val="000000"/>
        </w:rPr>
        <w:t>*)Precizări: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1.Precizările de la tabelul nr. 2a) "Plan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pentru programul de formare psihopedagogică de 30 de credite pentru nivelul I (</w:t>
      </w:r>
      <w:proofErr w:type="spellStart"/>
      <w:r>
        <w:rPr>
          <w:color w:val="000000"/>
        </w:rPr>
        <w:t>iniţial</w:t>
      </w:r>
      <w:proofErr w:type="spellEnd"/>
      <w:r>
        <w:rPr>
          <w:color w:val="000000"/>
        </w:rPr>
        <w:t xml:space="preserve">) de certificare pentru profesia didactică" (monospecializare) se aplică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în cazul programului de studii psihopedagogice pentru dublă specializare.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lastRenderedPageBreak/>
        <w:t xml:space="preserve">2.Cele 5 credite suplimentare nu pot fi acumulate în pachetul de 60 de credite necesar </w:t>
      </w:r>
      <w:proofErr w:type="spellStart"/>
      <w:r>
        <w:rPr>
          <w:color w:val="000000"/>
        </w:rPr>
        <w:t>obţinerii</w:t>
      </w:r>
      <w:proofErr w:type="spellEnd"/>
      <w:r>
        <w:rPr>
          <w:color w:val="000000"/>
        </w:rPr>
        <w:t xml:space="preserve"> nivelului II de certificare pentru profesia didactică.</w:t>
      </w:r>
    </w:p>
    <w:p w:rsidR="00C7292E" w:rsidRDefault="00C7292E" w:rsidP="00C7292E">
      <w:pPr>
        <w:spacing w:before="106" w:after="0"/>
        <w:jc w:val="both"/>
      </w:pPr>
      <w:r>
        <w:rPr>
          <w:b/>
          <w:color w:val="000000"/>
        </w:rPr>
        <w:t>(3)Tabelul nr. 3</w:t>
      </w:r>
    </w:p>
    <w:p w:rsidR="00C7292E" w:rsidRDefault="00C7292E" w:rsidP="00C7292E">
      <w:pPr>
        <w:spacing w:before="26" w:after="240"/>
        <w:jc w:val="both"/>
      </w:pPr>
      <w:r>
        <w:rPr>
          <w:color w:val="000000"/>
        </w:rPr>
        <w:t xml:space="preserve">PLAN DE ÎNVĂŢĂMÂNT pentru programul de formare psihopedagogică de 30 de credite de extensie pentru nivelul II (aprofundare) de certificare pentru profesia didactică - </w:t>
      </w:r>
      <w:proofErr w:type="spellStart"/>
      <w:r>
        <w:rPr>
          <w:color w:val="000000"/>
        </w:rPr>
        <w:t>absolvenţi</w:t>
      </w:r>
      <w:proofErr w:type="spellEnd"/>
      <w:r>
        <w:rPr>
          <w:color w:val="000000"/>
        </w:rPr>
        <w:t xml:space="preserve"> de studii universitare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399"/>
        <w:gridCol w:w="1728"/>
        <w:gridCol w:w="658"/>
        <w:gridCol w:w="1074"/>
        <w:gridCol w:w="1039"/>
        <w:gridCol w:w="918"/>
        <w:gridCol w:w="771"/>
        <w:gridCol w:w="565"/>
        <w:gridCol w:w="566"/>
        <w:gridCol w:w="680"/>
        <w:gridCol w:w="917"/>
        <w:gridCol w:w="947"/>
      </w:tblGrid>
      <w:tr w:rsidR="00C7292E" w:rsidTr="00B95923">
        <w:trPr>
          <w:trHeight w:val="45"/>
          <w:tblCellSpacing w:w="0" w:type="auto"/>
        </w:trPr>
        <w:tc>
          <w:tcPr>
            <w:tcW w:w="5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229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Disciplinele de </w:t>
            </w:r>
            <w:proofErr w:type="spellStart"/>
            <w:r>
              <w:rPr>
                <w:color w:val="000000"/>
              </w:rPr>
              <w:t>învăţământ</w:t>
            </w:r>
            <w:proofErr w:type="spellEnd"/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Perioada de studiu a disciplinei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Numărul de ore pe săptămână*)</w:t>
            </w:r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Totalul orelor</w:t>
            </w:r>
          </w:p>
        </w:tc>
        <w:tc>
          <w:tcPr>
            <w:tcW w:w="115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Formele de evaluare</w:t>
            </w:r>
          </w:p>
        </w:tc>
        <w:tc>
          <w:tcPr>
            <w:tcW w:w="114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Numărul de credite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  <w:tc>
          <w:tcPr>
            <w:tcW w:w="11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Anul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Semestrul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Numărul de săptămâni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</w:t>
            </w:r>
          </w:p>
        </w:tc>
        <w:tc>
          <w:tcPr>
            <w:tcW w:w="11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A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7292E" w:rsidRDefault="00C7292E" w:rsidP="00C7292E">
            <w:pPr>
              <w:jc w:val="both"/>
            </w:pP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0</w:t>
            </w:r>
          </w:p>
        </w:tc>
        <w:tc>
          <w:tcPr>
            <w:tcW w:w="22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11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Discipline de pregătire psihopedagogică fundamentală (obligatorii)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22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Psihopedagogia </w:t>
            </w:r>
            <w:proofErr w:type="spellStart"/>
            <w:r>
              <w:rPr>
                <w:color w:val="000000"/>
              </w:rPr>
              <w:t>adolescenţilor</w:t>
            </w:r>
            <w:proofErr w:type="spellEnd"/>
            <w:r>
              <w:rPr>
                <w:color w:val="000000"/>
              </w:rPr>
              <w:t xml:space="preserve">, tinerilor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adulţilor</w:t>
            </w:r>
            <w:proofErr w:type="spellEnd"/>
          </w:p>
        </w:tc>
        <w:tc>
          <w:tcPr>
            <w:tcW w:w="11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22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Proiectarea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managementul programelor </w:t>
            </w:r>
            <w:proofErr w:type="spellStart"/>
            <w:r>
              <w:rPr>
                <w:color w:val="000000"/>
              </w:rPr>
              <w:t>educaţionale</w:t>
            </w:r>
            <w:proofErr w:type="spellEnd"/>
          </w:p>
        </w:tc>
        <w:tc>
          <w:tcPr>
            <w:tcW w:w="11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Discipline de pregătire didactică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practică de specialitate (obligatorii)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22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Didactica domeniului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dezvoltări în didactica </w:t>
            </w:r>
            <w:proofErr w:type="spellStart"/>
            <w:r>
              <w:rPr>
                <w:color w:val="000000"/>
              </w:rPr>
              <w:t>specialităţii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învăţământ</w:t>
            </w:r>
            <w:proofErr w:type="spellEnd"/>
            <w:r>
              <w:rPr>
                <w:color w:val="000000"/>
              </w:rPr>
              <w:t xml:space="preserve"> liceal, postliceal, universitar)</w:t>
            </w:r>
          </w:p>
        </w:tc>
        <w:tc>
          <w:tcPr>
            <w:tcW w:w="11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22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Practică pedagogică (în </w:t>
            </w:r>
            <w:proofErr w:type="spellStart"/>
            <w:r>
              <w:rPr>
                <w:color w:val="000000"/>
              </w:rPr>
              <w:t>învăţământul</w:t>
            </w:r>
            <w:proofErr w:type="spellEnd"/>
            <w:r>
              <w:rPr>
                <w:color w:val="000000"/>
              </w:rPr>
              <w:t xml:space="preserve"> liceal, postliceal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universitar)</w:t>
            </w:r>
          </w:p>
        </w:tc>
        <w:tc>
          <w:tcPr>
            <w:tcW w:w="11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1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C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Discipline </w:t>
            </w:r>
            <w:proofErr w:type="spellStart"/>
            <w:r>
              <w:rPr>
                <w:color w:val="000000"/>
              </w:rPr>
              <w:t>opţionale</w:t>
            </w:r>
            <w:proofErr w:type="spellEnd"/>
            <w:r>
              <w:rPr>
                <w:color w:val="000000"/>
              </w:rPr>
              <w:t xml:space="preserve"> (se aleg două discipline)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22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Pachet </w:t>
            </w:r>
            <w:proofErr w:type="spellStart"/>
            <w:r>
              <w:rPr>
                <w:color w:val="000000"/>
              </w:rPr>
              <w:t>opţional</w:t>
            </w:r>
            <w:proofErr w:type="spellEnd"/>
            <w:r>
              <w:rPr>
                <w:color w:val="000000"/>
              </w:rPr>
              <w:t xml:space="preserve"> 1 (se alege o disciplină)*):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Comunicare </w:t>
            </w:r>
            <w:proofErr w:type="spellStart"/>
            <w:r>
              <w:rPr>
                <w:color w:val="000000"/>
              </w:rPr>
              <w:lastRenderedPageBreak/>
              <w:t>educaţională</w:t>
            </w:r>
            <w:proofErr w:type="spellEnd"/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Consiliere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orientare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Metodologia cercetării </w:t>
            </w:r>
            <w:proofErr w:type="spellStart"/>
            <w:r>
              <w:rPr>
                <w:color w:val="000000"/>
              </w:rPr>
              <w:t>educaţionale</w:t>
            </w:r>
            <w:proofErr w:type="spellEnd"/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Educaţie</w:t>
            </w:r>
            <w:proofErr w:type="spellEnd"/>
            <w:r>
              <w:rPr>
                <w:color w:val="000000"/>
              </w:rPr>
              <w:t xml:space="preserve"> integrată</w:t>
            </w:r>
          </w:p>
        </w:tc>
        <w:tc>
          <w:tcPr>
            <w:tcW w:w="11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22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Pachet </w:t>
            </w:r>
            <w:proofErr w:type="spellStart"/>
            <w:r>
              <w:rPr>
                <w:color w:val="000000"/>
              </w:rPr>
              <w:t>opţional</w:t>
            </w:r>
            <w:proofErr w:type="spellEnd"/>
            <w:r>
              <w:rPr>
                <w:color w:val="000000"/>
              </w:rPr>
              <w:t xml:space="preserve"> 2 (se alege o disciplină)*):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Sociologia </w:t>
            </w:r>
            <w:proofErr w:type="spellStart"/>
            <w:r>
              <w:rPr>
                <w:color w:val="000000"/>
              </w:rPr>
              <w:t>educaţiei</w:t>
            </w:r>
            <w:proofErr w:type="spellEnd"/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Managementul </w:t>
            </w:r>
            <w:proofErr w:type="spellStart"/>
            <w:r>
              <w:rPr>
                <w:color w:val="000000"/>
              </w:rPr>
              <w:t>organizaţiei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şcolare</w:t>
            </w:r>
            <w:proofErr w:type="spellEnd"/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Politici </w:t>
            </w:r>
            <w:proofErr w:type="spellStart"/>
            <w:r>
              <w:rPr>
                <w:color w:val="000000"/>
              </w:rPr>
              <w:t>educaţionale</w:t>
            </w:r>
            <w:proofErr w:type="spellEnd"/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Educaţie</w:t>
            </w:r>
            <w:proofErr w:type="spellEnd"/>
            <w:r>
              <w:rPr>
                <w:color w:val="000000"/>
              </w:rPr>
              <w:t xml:space="preserve"> interculturală</w:t>
            </w:r>
          </w:p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 Doctrine pedagogice contemporane</w:t>
            </w:r>
          </w:p>
        </w:tc>
        <w:tc>
          <w:tcPr>
            <w:tcW w:w="11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TOTAL: nivelul II</w:t>
            </w:r>
          </w:p>
        </w:tc>
        <w:tc>
          <w:tcPr>
            <w:tcW w:w="11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112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140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252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5E+1C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30</w:t>
            </w:r>
          </w:p>
        </w:tc>
      </w:tr>
      <w:tr w:rsidR="00C7292E" w:rsidTr="00B95923">
        <w:trPr>
          <w:trHeight w:val="45"/>
          <w:tblCellSpacing w:w="0" w:type="auto"/>
        </w:trPr>
        <w:tc>
          <w:tcPr>
            <w:tcW w:w="5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jc w:val="both"/>
            </w:pPr>
          </w:p>
        </w:tc>
        <w:tc>
          <w:tcPr>
            <w:tcW w:w="22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Examen de absolvire: nivelul II</w:t>
            </w:r>
          </w:p>
        </w:tc>
        <w:tc>
          <w:tcPr>
            <w:tcW w:w="11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II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12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3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11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E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292E" w:rsidRDefault="00C7292E" w:rsidP="00C7292E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</w:tr>
    </w:tbl>
    <w:p w:rsidR="00C7292E" w:rsidRDefault="00C7292E" w:rsidP="00C7292E">
      <w:pPr>
        <w:spacing w:before="26" w:after="240"/>
        <w:jc w:val="both"/>
      </w:pPr>
      <w:r>
        <w:rPr>
          <w:color w:val="000000"/>
        </w:rPr>
        <w:t>*)Precizări: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 xml:space="preserve">1.Fiecare pachet </w:t>
      </w:r>
      <w:proofErr w:type="spellStart"/>
      <w:r>
        <w:rPr>
          <w:color w:val="000000"/>
        </w:rPr>
        <w:t>opţional</w:t>
      </w:r>
      <w:proofErr w:type="spellEnd"/>
      <w:r>
        <w:rPr>
          <w:color w:val="000000"/>
        </w:rPr>
        <w:t xml:space="preserve"> trebuie să cuprindă cel </w:t>
      </w:r>
      <w:proofErr w:type="spellStart"/>
      <w:r>
        <w:rPr>
          <w:color w:val="000000"/>
        </w:rPr>
        <w:t>puţin</w:t>
      </w:r>
      <w:proofErr w:type="spellEnd"/>
      <w:r>
        <w:rPr>
          <w:color w:val="000000"/>
        </w:rPr>
        <w:t xml:space="preserve"> 3 discipline.</w:t>
      </w:r>
    </w:p>
    <w:p w:rsidR="00C7292E" w:rsidRDefault="00C7292E" w:rsidP="00C7292E">
      <w:pPr>
        <w:spacing w:before="26" w:after="0"/>
        <w:jc w:val="both"/>
      </w:pPr>
      <w:r>
        <w:rPr>
          <w:color w:val="000000"/>
        </w:rPr>
        <w:t>2.Perioada de două săptămâni prevăzută pentru examenul de absolvire este alocată finalizării portofoliului didactic.</w:t>
      </w:r>
    </w:p>
    <w:p w:rsidR="00C7292E" w:rsidRDefault="00C7292E" w:rsidP="00C7292E">
      <w:pPr>
        <w:spacing w:before="26" w:after="240"/>
        <w:jc w:val="both"/>
      </w:pPr>
      <w:r>
        <w:rPr>
          <w:color w:val="000000"/>
        </w:rPr>
        <w:t>Publicat în Monitorul Oficial cu numărul 657 din data de 17 septembrie 2012</w:t>
      </w:r>
    </w:p>
    <w:p w:rsidR="00C7292E" w:rsidRDefault="00C7292E" w:rsidP="00C7292E">
      <w:pPr>
        <w:spacing w:before="26" w:after="240"/>
        <w:jc w:val="both"/>
      </w:pPr>
    </w:p>
    <w:sectPr w:rsidR="00C7292E" w:rsidSect="00C7292E">
      <w:headerReference w:type="default" r:id="rId7"/>
      <w:pgSz w:w="11907" w:h="16839" w:code="9"/>
      <w:pgMar w:top="1440" w:right="567" w:bottom="568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CC8" w:rsidRDefault="004E5CC8">
      <w:pPr>
        <w:spacing w:after="0" w:line="240" w:lineRule="auto"/>
      </w:pPr>
      <w:r>
        <w:separator/>
      </w:r>
    </w:p>
  </w:endnote>
  <w:endnote w:type="continuationSeparator" w:id="0">
    <w:p w:rsidR="004E5CC8" w:rsidRDefault="004E5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CC8" w:rsidRDefault="004E5CC8">
      <w:pPr>
        <w:spacing w:after="0" w:line="240" w:lineRule="auto"/>
      </w:pPr>
      <w:r>
        <w:separator/>
      </w:r>
    </w:p>
  </w:footnote>
  <w:footnote w:type="continuationSeparator" w:id="0">
    <w:p w:rsidR="004E5CC8" w:rsidRDefault="004E5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0" w:space="0" w:color="FFFFFF"/>
      </w:tblBorders>
      <w:tblLook w:val="04A0" w:firstRow="1" w:lastRow="0" w:firstColumn="1" w:lastColumn="0" w:noHBand="0" w:noVBand="1"/>
    </w:tblPr>
    <w:tblGrid>
      <w:gridCol w:w="4513"/>
      <w:gridCol w:w="4513"/>
    </w:tblGrid>
    <w:tr w:rsidR="0088651A">
      <w:trPr>
        <w:trHeight w:hRule="exact" w:val="2000"/>
      </w:trPr>
      <w:tc>
        <w:tcPr>
          <w:tcW w:w="4513" w:type="dxa"/>
        </w:tcPr>
        <w:p w:rsidR="0088651A" w:rsidRDefault="0088651A"/>
        <w:p w:rsidR="0088651A" w:rsidRDefault="004E5CC8">
          <w:r>
            <w:rPr>
              <w:noProof/>
              <w:lang w:val="en-US"/>
            </w:rPr>
            <w:drawing>
              <wp:inline distT="0" distB="0" distL="0" distR="0">
                <wp:extent cx="1250000" cy="350000"/>
                <wp:effectExtent l="0" t="0" r="0" b="0"/>
                <wp:docPr id="16" name="logo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0000" cy="35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13" w:type="dxa"/>
        </w:tcPr>
        <w:p w:rsidR="0088651A" w:rsidRDefault="0088651A"/>
        <w:p w:rsidR="0088651A" w:rsidRDefault="004E5CC8">
          <w:pPr>
            <w:jc w:val="right"/>
          </w:pPr>
          <w:r>
            <w:t>08.03.2024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468A6"/>
    <w:multiLevelType w:val="multilevel"/>
    <w:tmpl w:val="DE086BA0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69533C"/>
    <w:multiLevelType w:val="multilevel"/>
    <w:tmpl w:val="CC44F614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51A"/>
    <w:rsid w:val="004E5CC8"/>
    <w:rsid w:val="0088651A"/>
    <w:rsid w:val="00C7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5E5B0"/>
  <w15:docId w15:val="{4A26EF35-A86F-479C-B326-287FABD1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D9"/>
  </w:style>
  <w:style w:type="character" w:customStyle="1" w:styleId="Heading1Char">
    <w:name w:val="Heading 1 Char"/>
    <w:basedOn w:val="DefaultParagraphFont"/>
    <w:link w:val="Heading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3757</Words>
  <Characters>21416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2024-03-08T06:55:00Z</dcterms:created>
  <dcterms:modified xsi:type="dcterms:W3CDTF">2024-03-08T06:55:00Z</dcterms:modified>
</cp:coreProperties>
</file>