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DF44E" w14:textId="77777777" w:rsidR="003563E9" w:rsidRDefault="003563E9">
      <w:pPr>
        <w:jc w:val="right"/>
        <w:rPr>
          <w:rFonts w:ascii="Trebuchet MS" w:eastAsia="Trebuchet MS" w:hAnsi="Trebuchet MS" w:cs="Trebuchet MS"/>
          <w:i/>
          <w:sz w:val="20"/>
          <w:szCs w:val="20"/>
        </w:rPr>
      </w:pPr>
    </w:p>
    <w:sdt>
      <w:sdtPr>
        <w:tag w:val="goog_rdk_0"/>
        <w:id w:val="-1289347875"/>
      </w:sdtPr>
      <w:sdtEndPr/>
      <w:sdtContent>
        <w:p w14:paraId="39DA5915" w14:textId="77777777" w:rsidR="00AC17DB" w:rsidRDefault="00AC17DB">
          <w:pPr>
            <w:jc w:val="right"/>
            <w:rPr>
              <w:rFonts w:ascii="Arial" w:eastAsia="Arial" w:hAnsi="Arial" w:cs="Arial"/>
              <w:i/>
              <w:sz w:val="20"/>
              <w:szCs w:val="20"/>
            </w:rPr>
          </w:pPr>
          <w:proofErr w:type="spellStart"/>
          <w:r>
            <w:rPr>
              <w:rFonts w:ascii="Arial" w:eastAsia="Arial" w:hAnsi="Arial" w:cs="Arial"/>
              <w:i/>
              <w:sz w:val="20"/>
              <w:szCs w:val="20"/>
            </w:rPr>
            <w:t>Anexa</w:t>
          </w:r>
          <w:proofErr w:type="spellEnd"/>
          <w:r>
            <w:rPr>
              <w:rFonts w:ascii="Arial" w:eastAsia="Arial" w:hAnsi="Arial" w:cs="Arial"/>
              <w:i/>
              <w:sz w:val="20"/>
              <w:szCs w:val="20"/>
            </w:rPr>
            <w:t xml:space="preserve"> 9 la PROCEDURA DE SELECȚIE PARTENER</w:t>
          </w:r>
        </w:p>
        <w:p w14:paraId="2D7200C5" w14:textId="093B0FD0" w:rsidR="003563E9" w:rsidRDefault="00AC17DB">
          <w:pPr>
            <w:jc w:val="right"/>
            <w:rPr>
              <w:rFonts w:ascii="Trebuchet MS" w:eastAsia="Trebuchet MS" w:hAnsi="Trebuchet MS" w:cs="Trebuchet MS"/>
              <w:i/>
              <w:sz w:val="20"/>
              <w:szCs w:val="20"/>
            </w:rPr>
          </w:pPr>
          <w:r>
            <w:rPr>
              <w:rFonts w:ascii="Arial" w:eastAsia="Arial" w:hAnsi="Arial" w:cs="Arial"/>
              <w:i/>
              <w:sz w:val="20"/>
              <w:szCs w:val="20"/>
            </w:rPr>
            <w:t xml:space="preserve"> </w:t>
          </w:r>
          <w:proofErr w:type="spellStart"/>
          <w:r>
            <w:rPr>
              <w:rFonts w:ascii="Arial" w:eastAsia="Arial" w:hAnsi="Arial" w:cs="Arial"/>
              <w:i/>
              <w:sz w:val="20"/>
              <w:szCs w:val="20"/>
            </w:rPr>
            <w:t>în</w:t>
          </w:r>
          <w:proofErr w:type="spellEnd"/>
          <w:r>
            <w:rPr>
              <w:rFonts w:ascii="Arial" w:eastAsia="Arial" w:hAnsi="Arial" w:cs="Arial"/>
              <w:i/>
              <w:sz w:val="20"/>
              <w:szCs w:val="20"/>
            </w:rPr>
            <w:t xml:space="preserve"> </w:t>
          </w:r>
          <w:proofErr w:type="spellStart"/>
          <w:r>
            <w:rPr>
              <w:rFonts w:ascii="Arial" w:eastAsia="Arial" w:hAnsi="Arial" w:cs="Arial"/>
              <w:i/>
              <w:sz w:val="20"/>
              <w:szCs w:val="20"/>
            </w:rPr>
            <w:t>cadrul</w:t>
          </w:r>
          <w:proofErr w:type="spellEnd"/>
          <w:r>
            <w:rPr>
              <w:rFonts w:ascii="Arial" w:eastAsia="Arial" w:hAnsi="Arial" w:cs="Arial"/>
              <w:i/>
              <w:sz w:val="20"/>
              <w:szCs w:val="20"/>
            </w:rPr>
            <w:t xml:space="preserve"> </w:t>
          </w:r>
          <w:proofErr w:type="spellStart"/>
          <w:r>
            <w:rPr>
              <w:rFonts w:ascii="Arial" w:eastAsia="Arial" w:hAnsi="Arial" w:cs="Arial"/>
              <w:i/>
              <w:sz w:val="20"/>
              <w:szCs w:val="20"/>
            </w:rPr>
            <w:t>apelului</w:t>
          </w:r>
          <w:proofErr w:type="spellEnd"/>
          <w:r>
            <w:rPr>
              <w:rFonts w:ascii="Arial" w:eastAsia="Arial" w:hAnsi="Arial" w:cs="Arial"/>
              <w:i/>
              <w:sz w:val="20"/>
              <w:szCs w:val="20"/>
            </w:rPr>
            <w:t xml:space="preserve"> PNRR „Program </w:t>
          </w:r>
          <w:proofErr w:type="spellStart"/>
          <w:r>
            <w:rPr>
              <w:rFonts w:ascii="Arial" w:eastAsia="Arial" w:hAnsi="Arial" w:cs="Arial"/>
              <w:i/>
              <w:sz w:val="20"/>
              <w:szCs w:val="20"/>
            </w:rPr>
            <w:t>național</w:t>
          </w:r>
          <w:proofErr w:type="spellEnd"/>
          <w:r>
            <w:rPr>
              <w:rFonts w:ascii="Arial" w:eastAsia="Arial" w:hAnsi="Arial" w:cs="Arial"/>
              <w:i/>
              <w:sz w:val="20"/>
              <w:szCs w:val="20"/>
            </w:rPr>
            <w:t xml:space="preserve"> de leadership </w:t>
          </w:r>
          <w:proofErr w:type="spellStart"/>
          <w:r>
            <w:rPr>
              <w:rFonts w:ascii="Arial" w:eastAsia="Arial" w:hAnsi="Arial" w:cs="Arial"/>
              <w:i/>
              <w:sz w:val="20"/>
              <w:szCs w:val="20"/>
            </w:rPr>
            <w:t>și</w:t>
          </w:r>
          <w:proofErr w:type="spellEnd"/>
          <w:r>
            <w:rPr>
              <w:rFonts w:ascii="Arial" w:eastAsia="Arial" w:hAnsi="Arial" w:cs="Arial"/>
              <w:i/>
              <w:sz w:val="20"/>
              <w:szCs w:val="20"/>
            </w:rPr>
            <w:t xml:space="preserve"> management </w:t>
          </w:r>
          <w:proofErr w:type="spellStart"/>
          <w:r>
            <w:rPr>
              <w:rFonts w:ascii="Arial" w:eastAsia="Arial" w:hAnsi="Arial" w:cs="Arial"/>
              <w:i/>
              <w:sz w:val="20"/>
              <w:szCs w:val="20"/>
            </w:rPr>
            <w:t>educațional</w:t>
          </w:r>
          <w:proofErr w:type="spellEnd"/>
          <w:r>
            <w:rPr>
              <w:rFonts w:ascii="Arial" w:eastAsia="Arial" w:hAnsi="Arial" w:cs="Arial"/>
              <w:i/>
              <w:sz w:val="20"/>
              <w:szCs w:val="20"/>
            </w:rPr>
            <w:t>”</w:t>
          </w:r>
        </w:p>
      </w:sdtContent>
    </w:sdt>
    <w:p w14:paraId="09945465" w14:textId="77777777" w:rsidR="003563E9" w:rsidRDefault="003563E9">
      <w:pPr>
        <w:jc w:val="right"/>
        <w:rPr>
          <w:rFonts w:ascii="Trebuchet MS" w:eastAsia="Trebuchet MS" w:hAnsi="Trebuchet MS" w:cs="Trebuchet MS"/>
          <w:b/>
          <w:i/>
          <w:sz w:val="20"/>
          <w:szCs w:val="20"/>
        </w:rPr>
      </w:pPr>
    </w:p>
    <w:p w14:paraId="1A765D77" w14:textId="77777777" w:rsidR="003563E9" w:rsidRDefault="003563E9">
      <w:pPr>
        <w:jc w:val="right"/>
        <w:rPr>
          <w:rFonts w:ascii="Trebuchet MS" w:eastAsia="Trebuchet MS" w:hAnsi="Trebuchet MS" w:cs="Trebuchet MS"/>
          <w:b/>
          <w:i/>
          <w:sz w:val="20"/>
          <w:szCs w:val="20"/>
        </w:rPr>
      </w:pPr>
    </w:p>
    <w:p w14:paraId="49EC6F9A" w14:textId="77777777" w:rsidR="003563E9" w:rsidRDefault="003563E9">
      <w:pPr>
        <w:jc w:val="right"/>
        <w:rPr>
          <w:rFonts w:ascii="Trebuchet MS" w:eastAsia="Trebuchet MS" w:hAnsi="Trebuchet MS" w:cs="Trebuchet MS"/>
          <w:b/>
          <w:i/>
          <w:sz w:val="20"/>
          <w:szCs w:val="20"/>
        </w:rPr>
      </w:pPr>
    </w:p>
    <w:p w14:paraId="0E824AD4" w14:textId="7E9EC688" w:rsidR="003563E9" w:rsidRDefault="00AC17DB">
      <w:pPr>
        <w:spacing w:line="276" w:lineRule="auto"/>
        <w:ind w:firstLine="567"/>
        <w:jc w:val="center"/>
        <w:rPr>
          <w:rFonts w:ascii="Trebuchet MS" w:eastAsia="Trebuchet MS" w:hAnsi="Trebuchet MS" w:cs="Trebuchet MS"/>
          <w:b/>
          <w:sz w:val="22"/>
          <w:szCs w:val="22"/>
          <w:highlight w:val="yellow"/>
        </w:rPr>
      </w:pPr>
      <w:r>
        <w:rPr>
          <w:rFonts w:ascii="Trebuchet MS" w:eastAsia="Trebuchet MS" w:hAnsi="Trebuchet MS" w:cs="Trebuchet MS"/>
          <w:b/>
          <w:sz w:val="22"/>
          <w:szCs w:val="22"/>
        </w:rPr>
        <w:t>GRILA DE EVALUARE A ELIGIBILITĂȚII</w:t>
      </w:r>
    </w:p>
    <w:p w14:paraId="377D5F5D" w14:textId="77777777" w:rsidR="003563E9" w:rsidRDefault="003563E9">
      <w:pPr>
        <w:spacing w:line="276" w:lineRule="auto"/>
        <w:ind w:firstLine="567"/>
        <w:jc w:val="both"/>
        <w:rPr>
          <w:rFonts w:ascii="Trebuchet MS" w:eastAsia="Trebuchet MS" w:hAnsi="Trebuchet MS" w:cs="Trebuchet MS"/>
          <w:b/>
          <w:sz w:val="22"/>
          <w:szCs w:val="22"/>
        </w:rPr>
      </w:pPr>
    </w:p>
    <w:tbl>
      <w:tblPr>
        <w:tblStyle w:val="a0"/>
        <w:tblW w:w="9017" w:type="dxa"/>
        <w:jc w:val="center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913"/>
        <w:gridCol w:w="6736"/>
        <w:gridCol w:w="629"/>
        <w:gridCol w:w="739"/>
      </w:tblGrid>
      <w:tr w:rsidR="003563E9" w14:paraId="2C7B2072" w14:textId="77777777">
        <w:trPr>
          <w:jc w:val="center"/>
        </w:trPr>
        <w:tc>
          <w:tcPr>
            <w:tcW w:w="913" w:type="dxa"/>
            <w:vAlign w:val="center"/>
          </w:tcPr>
          <w:p w14:paraId="5FC03D0A" w14:textId="77777777" w:rsidR="003563E9" w:rsidRDefault="00AC17DB">
            <w:pPr>
              <w:spacing w:line="276" w:lineRule="auto"/>
              <w:rPr>
                <w:rFonts w:ascii="Trebuchet MS" w:eastAsia="Trebuchet MS" w:hAnsi="Trebuchet MS" w:cs="Trebuchet MS"/>
                <w:b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Nr.crt.</w:t>
            </w:r>
          </w:p>
        </w:tc>
        <w:tc>
          <w:tcPr>
            <w:tcW w:w="6736" w:type="dxa"/>
          </w:tcPr>
          <w:p w14:paraId="6CF282B2" w14:textId="77777777" w:rsidR="003563E9" w:rsidRDefault="00AC17DB">
            <w:pPr>
              <w:spacing w:line="276" w:lineRule="auto"/>
              <w:jc w:val="center"/>
              <w:rPr>
                <w:rFonts w:ascii="Trebuchet MS" w:eastAsia="Trebuchet MS" w:hAnsi="Trebuchet MS" w:cs="Trebuchet MS"/>
                <w:b/>
                <w:sz w:val="22"/>
                <w:szCs w:val="22"/>
              </w:rPr>
            </w:pPr>
            <w:proofErr w:type="spellStart"/>
            <w:r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Criteriu</w:t>
            </w:r>
            <w:proofErr w:type="spellEnd"/>
          </w:p>
        </w:tc>
        <w:tc>
          <w:tcPr>
            <w:tcW w:w="629" w:type="dxa"/>
          </w:tcPr>
          <w:p w14:paraId="2E8CCD3E" w14:textId="77777777" w:rsidR="003563E9" w:rsidRDefault="00AC17DB">
            <w:pPr>
              <w:spacing w:line="276" w:lineRule="auto"/>
              <w:jc w:val="center"/>
              <w:rPr>
                <w:rFonts w:ascii="Trebuchet MS" w:eastAsia="Trebuchet MS" w:hAnsi="Trebuchet MS" w:cs="Trebuchet MS"/>
                <w:b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DA</w:t>
            </w:r>
          </w:p>
        </w:tc>
        <w:tc>
          <w:tcPr>
            <w:tcW w:w="739" w:type="dxa"/>
          </w:tcPr>
          <w:p w14:paraId="6AAA909F" w14:textId="77777777" w:rsidR="003563E9" w:rsidRDefault="00AC17DB">
            <w:pPr>
              <w:spacing w:line="276" w:lineRule="auto"/>
              <w:jc w:val="center"/>
              <w:rPr>
                <w:rFonts w:ascii="Trebuchet MS" w:eastAsia="Trebuchet MS" w:hAnsi="Trebuchet MS" w:cs="Trebuchet MS"/>
                <w:b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NU</w:t>
            </w:r>
          </w:p>
        </w:tc>
      </w:tr>
      <w:tr w:rsidR="003563E9" w14:paraId="57E15C12" w14:textId="77777777">
        <w:trPr>
          <w:trHeight w:val="47"/>
          <w:jc w:val="center"/>
        </w:trPr>
        <w:tc>
          <w:tcPr>
            <w:tcW w:w="913" w:type="dxa"/>
            <w:vAlign w:val="center"/>
          </w:tcPr>
          <w:p w14:paraId="0A98727C" w14:textId="77777777" w:rsidR="003563E9" w:rsidRDefault="003563E9">
            <w:pPr>
              <w:numPr>
                <w:ilvl w:val="0"/>
                <w:numId w:val="1"/>
              </w:numPr>
              <w:spacing w:line="276" w:lineRule="auto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6736" w:type="dxa"/>
            <w:vAlign w:val="center"/>
          </w:tcPr>
          <w:p w14:paraId="156CB3F3" w14:textId="77777777" w:rsidR="003563E9" w:rsidRDefault="00AC17DB">
            <w:pPr>
              <w:spacing w:line="276" w:lineRule="auto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Candidatura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a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fost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depusă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în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termenul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menționat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în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anunț</w:t>
            </w:r>
            <w:proofErr w:type="spellEnd"/>
          </w:p>
        </w:tc>
        <w:tc>
          <w:tcPr>
            <w:tcW w:w="629" w:type="dxa"/>
          </w:tcPr>
          <w:p w14:paraId="06402DE6" w14:textId="77777777" w:rsidR="003563E9" w:rsidRDefault="003563E9">
            <w:pPr>
              <w:spacing w:line="276" w:lineRule="auto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739" w:type="dxa"/>
          </w:tcPr>
          <w:p w14:paraId="672D8201" w14:textId="77777777" w:rsidR="003563E9" w:rsidRDefault="003563E9">
            <w:pPr>
              <w:spacing w:line="276" w:lineRule="auto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  <w:tr w:rsidR="003563E9" w14:paraId="25C992C0" w14:textId="77777777">
        <w:trPr>
          <w:jc w:val="center"/>
        </w:trPr>
        <w:tc>
          <w:tcPr>
            <w:tcW w:w="913" w:type="dxa"/>
            <w:vAlign w:val="center"/>
          </w:tcPr>
          <w:p w14:paraId="7B95F41B" w14:textId="77777777" w:rsidR="003563E9" w:rsidRDefault="003563E9">
            <w:pPr>
              <w:numPr>
                <w:ilvl w:val="0"/>
                <w:numId w:val="1"/>
              </w:numPr>
              <w:spacing w:line="276" w:lineRule="auto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6736" w:type="dxa"/>
            <w:vAlign w:val="center"/>
          </w:tcPr>
          <w:p w14:paraId="42C29A48" w14:textId="77777777" w:rsidR="003563E9" w:rsidRDefault="00AC17DB">
            <w:pPr>
              <w:spacing w:line="276" w:lineRule="auto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Dosarul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a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fost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transmis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în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forma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solicitată</w:t>
            </w:r>
            <w:proofErr w:type="spellEnd"/>
          </w:p>
        </w:tc>
        <w:tc>
          <w:tcPr>
            <w:tcW w:w="629" w:type="dxa"/>
          </w:tcPr>
          <w:p w14:paraId="3EA59A57" w14:textId="77777777" w:rsidR="003563E9" w:rsidRDefault="003563E9">
            <w:pPr>
              <w:spacing w:line="276" w:lineRule="auto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739" w:type="dxa"/>
          </w:tcPr>
          <w:p w14:paraId="721EE1CE" w14:textId="77777777" w:rsidR="003563E9" w:rsidRDefault="003563E9">
            <w:pPr>
              <w:spacing w:line="276" w:lineRule="auto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  <w:tr w:rsidR="003563E9" w14:paraId="757D313B" w14:textId="77777777">
        <w:trPr>
          <w:jc w:val="center"/>
        </w:trPr>
        <w:tc>
          <w:tcPr>
            <w:tcW w:w="913" w:type="dxa"/>
            <w:vAlign w:val="center"/>
          </w:tcPr>
          <w:p w14:paraId="410F8D6B" w14:textId="77777777" w:rsidR="003563E9" w:rsidRDefault="003563E9">
            <w:pPr>
              <w:numPr>
                <w:ilvl w:val="0"/>
                <w:numId w:val="1"/>
              </w:numPr>
              <w:spacing w:line="276" w:lineRule="auto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6736" w:type="dxa"/>
            <w:vAlign w:val="center"/>
          </w:tcPr>
          <w:p w14:paraId="0CB10828" w14:textId="77777777" w:rsidR="003563E9" w:rsidRDefault="00AC17DB">
            <w:pPr>
              <w:spacing w:line="276" w:lineRule="auto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Dosarul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candidatură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conține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toate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documentele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solicitate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și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acestea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respectă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cerințele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formă</w:t>
            </w:r>
            <w:proofErr w:type="spellEnd"/>
          </w:p>
        </w:tc>
        <w:tc>
          <w:tcPr>
            <w:tcW w:w="629" w:type="dxa"/>
          </w:tcPr>
          <w:p w14:paraId="7E92A88A" w14:textId="77777777" w:rsidR="003563E9" w:rsidRDefault="003563E9">
            <w:pPr>
              <w:spacing w:line="276" w:lineRule="auto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739" w:type="dxa"/>
          </w:tcPr>
          <w:p w14:paraId="5B58B74F" w14:textId="77777777" w:rsidR="003563E9" w:rsidRDefault="003563E9">
            <w:pPr>
              <w:spacing w:line="276" w:lineRule="auto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  <w:tr w:rsidR="003563E9" w14:paraId="34F7190F" w14:textId="77777777">
        <w:trPr>
          <w:jc w:val="center"/>
        </w:trPr>
        <w:tc>
          <w:tcPr>
            <w:tcW w:w="913" w:type="dxa"/>
            <w:vAlign w:val="center"/>
          </w:tcPr>
          <w:p w14:paraId="5ED694F9" w14:textId="77777777" w:rsidR="003563E9" w:rsidRDefault="003563E9">
            <w:pPr>
              <w:numPr>
                <w:ilvl w:val="0"/>
                <w:numId w:val="1"/>
              </w:numPr>
              <w:spacing w:line="276" w:lineRule="auto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6736" w:type="dxa"/>
            <w:vAlign w:val="center"/>
          </w:tcPr>
          <w:p w14:paraId="691E0E10" w14:textId="77777777" w:rsidR="003563E9" w:rsidRDefault="00AC17DB">
            <w:pPr>
              <w:spacing w:line="276" w:lineRule="auto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Entitatea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este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furnizor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privat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formare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continuă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în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acord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cu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Metodologia-cadru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privind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asigurarea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calității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programelor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pentru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dezvoltarea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profesională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continuă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a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cadrelor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didactice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din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învățământul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preuniversitar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și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acumulare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a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creditelor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profesionale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transferabile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aprobată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prin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OME Nr. 4224/06.07.2022</w:t>
            </w:r>
          </w:p>
        </w:tc>
        <w:tc>
          <w:tcPr>
            <w:tcW w:w="629" w:type="dxa"/>
          </w:tcPr>
          <w:p w14:paraId="410E7473" w14:textId="77777777" w:rsidR="003563E9" w:rsidRDefault="003563E9">
            <w:pPr>
              <w:spacing w:line="276" w:lineRule="auto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739" w:type="dxa"/>
          </w:tcPr>
          <w:p w14:paraId="6296242F" w14:textId="77777777" w:rsidR="003563E9" w:rsidRDefault="003563E9">
            <w:pPr>
              <w:spacing w:line="276" w:lineRule="auto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  <w:tr w:rsidR="003563E9" w14:paraId="31365C80" w14:textId="77777777">
        <w:trPr>
          <w:jc w:val="center"/>
        </w:trPr>
        <w:tc>
          <w:tcPr>
            <w:tcW w:w="913" w:type="dxa"/>
            <w:vAlign w:val="center"/>
          </w:tcPr>
          <w:p w14:paraId="06892334" w14:textId="77777777" w:rsidR="003563E9" w:rsidRDefault="003563E9">
            <w:pPr>
              <w:numPr>
                <w:ilvl w:val="0"/>
                <w:numId w:val="1"/>
              </w:numPr>
              <w:spacing w:line="276" w:lineRule="auto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6736" w:type="dxa"/>
          </w:tcPr>
          <w:p w14:paraId="561831B2" w14:textId="77777777" w:rsidR="003563E9" w:rsidRDefault="00AC17DB">
            <w:pPr>
              <w:spacing w:line="276" w:lineRule="auto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Entitatea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are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cel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puțin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5 ani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experiență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în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organizarea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programe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formare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competențe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manageriale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și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leadership</w:t>
            </w:r>
          </w:p>
        </w:tc>
        <w:tc>
          <w:tcPr>
            <w:tcW w:w="629" w:type="dxa"/>
          </w:tcPr>
          <w:p w14:paraId="79374F27" w14:textId="77777777" w:rsidR="003563E9" w:rsidRDefault="003563E9">
            <w:pPr>
              <w:spacing w:line="276" w:lineRule="auto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739" w:type="dxa"/>
          </w:tcPr>
          <w:p w14:paraId="59E49509" w14:textId="77777777" w:rsidR="003563E9" w:rsidRDefault="003563E9">
            <w:pPr>
              <w:spacing w:line="276" w:lineRule="auto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  <w:tr w:rsidR="003563E9" w14:paraId="4631A873" w14:textId="77777777">
        <w:trPr>
          <w:jc w:val="center"/>
        </w:trPr>
        <w:tc>
          <w:tcPr>
            <w:tcW w:w="913" w:type="dxa"/>
            <w:vAlign w:val="center"/>
          </w:tcPr>
          <w:p w14:paraId="0D87795D" w14:textId="77777777" w:rsidR="003563E9" w:rsidRDefault="003563E9">
            <w:pPr>
              <w:numPr>
                <w:ilvl w:val="0"/>
                <w:numId w:val="1"/>
              </w:numPr>
              <w:spacing w:line="276" w:lineRule="auto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6736" w:type="dxa"/>
          </w:tcPr>
          <w:p w14:paraId="2147969D" w14:textId="77777777" w:rsidR="003563E9" w:rsidRDefault="00AC17DB">
            <w:pPr>
              <w:spacing w:line="276" w:lineRule="auto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Entitatea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are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capacitatea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si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disponibilitatea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pe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toată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perioada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derulării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proiectului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(max. 31.03.2026) de a se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implica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activ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și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de a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contribui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efectiv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la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implementarea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proiectului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inclusiv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în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perioada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sustenabilitate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a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proiectului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>.</w:t>
            </w:r>
          </w:p>
        </w:tc>
        <w:tc>
          <w:tcPr>
            <w:tcW w:w="629" w:type="dxa"/>
          </w:tcPr>
          <w:p w14:paraId="5269D6DB" w14:textId="77777777" w:rsidR="003563E9" w:rsidRDefault="003563E9">
            <w:pPr>
              <w:spacing w:line="276" w:lineRule="auto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739" w:type="dxa"/>
          </w:tcPr>
          <w:p w14:paraId="416476E3" w14:textId="77777777" w:rsidR="003563E9" w:rsidRDefault="003563E9">
            <w:pPr>
              <w:spacing w:line="276" w:lineRule="auto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  <w:tr w:rsidR="003563E9" w14:paraId="38D94F03" w14:textId="77777777">
        <w:trPr>
          <w:trHeight w:val="602"/>
          <w:jc w:val="center"/>
        </w:trPr>
        <w:tc>
          <w:tcPr>
            <w:tcW w:w="913" w:type="dxa"/>
            <w:vAlign w:val="center"/>
          </w:tcPr>
          <w:p w14:paraId="7A181047" w14:textId="77777777" w:rsidR="003563E9" w:rsidRDefault="003563E9">
            <w:pPr>
              <w:numPr>
                <w:ilvl w:val="0"/>
                <w:numId w:val="1"/>
              </w:numPr>
              <w:spacing w:line="276" w:lineRule="auto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6736" w:type="dxa"/>
          </w:tcPr>
          <w:p w14:paraId="08355F18" w14:textId="77777777" w:rsidR="003563E9" w:rsidRDefault="00AC17DB">
            <w:pPr>
              <w:spacing w:line="276" w:lineRule="auto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Entitatea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are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domenii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activitate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în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concordanță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cu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obiectivele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proiectului</w:t>
            </w:r>
            <w:proofErr w:type="spellEnd"/>
          </w:p>
        </w:tc>
        <w:tc>
          <w:tcPr>
            <w:tcW w:w="629" w:type="dxa"/>
          </w:tcPr>
          <w:p w14:paraId="028DD365" w14:textId="77777777" w:rsidR="003563E9" w:rsidRDefault="003563E9">
            <w:pPr>
              <w:spacing w:line="276" w:lineRule="auto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739" w:type="dxa"/>
          </w:tcPr>
          <w:p w14:paraId="15F37B99" w14:textId="77777777" w:rsidR="003563E9" w:rsidRDefault="003563E9">
            <w:pPr>
              <w:spacing w:line="276" w:lineRule="auto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  <w:tr w:rsidR="003563E9" w14:paraId="4BD2B47C" w14:textId="77777777">
        <w:trPr>
          <w:jc w:val="center"/>
        </w:trPr>
        <w:tc>
          <w:tcPr>
            <w:tcW w:w="913" w:type="dxa"/>
            <w:vAlign w:val="center"/>
          </w:tcPr>
          <w:p w14:paraId="03B8F9F0" w14:textId="77777777" w:rsidR="003563E9" w:rsidRDefault="00AC17DB">
            <w:pPr>
              <w:spacing w:line="276" w:lineRule="auto"/>
              <w:ind w:left="720" w:hanging="360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8.</w:t>
            </w:r>
          </w:p>
        </w:tc>
        <w:tc>
          <w:tcPr>
            <w:tcW w:w="6736" w:type="dxa"/>
          </w:tcPr>
          <w:p w14:paraId="6A59297A" w14:textId="3AC4128F" w:rsidR="003563E9" w:rsidRDefault="003559C5">
            <w:pPr>
              <w:spacing w:line="276" w:lineRule="auto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Trebuchet MS" w:eastAsia="Arial" w:hAnsi="Trebuchet MS" w:cs="Arial"/>
                <w:sz w:val="22"/>
                <w:szCs w:val="22"/>
              </w:rPr>
              <w:t>Entitatea</w:t>
            </w:r>
            <w:proofErr w:type="spellEnd"/>
            <w:r>
              <w:rPr>
                <w:rFonts w:ascii="Trebuchet MS" w:eastAsia="Arial" w:hAnsi="Trebuchet MS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Arial" w:hAnsi="Trebuchet MS" w:cs="Arial"/>
                <w:sz w:val="22"/>
                <w:szCs w:val="22"/>
              </w:rPr>
              <w:t>și</w:t>
            </w:r>
            <w:proofErr w:type="spellEnd"/>
            <w:r>
              <w:rPr>
                <w:rFonts w:ascii="Trebuchet MS" w:eastAsia="Arial" w:hAnsi="Trebuchet MS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Arial" w:hAnsi="Trebuchet MS" w:cs="Arial"/>
                <w:sz w:val="22"/>
                <w:szCs w:val="22"/>
              </w:rPr>
              <w:t>reprezentantul</w:t>
            </w:r>
            <w:proofErr w:type="spellEnd"/>
            <w:r>
              <w:rPr>
                <w:rFonts w:ascii="Trebuchet MS" w:eastAsia="Arial" w:hAnsi="Trebuchet MS" w:cs="Arial"/>
                <w:sz w:val="22"/>
                <w:szCs w:val="22"/>
              </w:rPr>
              <w:t xml:space="preserve"> legal al </w:t>
            </w:r>
            <w:proofErr w:type="spellStart"/>
            <w:r>
              <w:rPr>
                <w:rFonts w:ascii="Trebuchet MS" w:eastAsia="Arial" w:hAnsi="Trebuchet MS" w:cs="Arial"/>
                <w:sz w:val="22"/>
                <w:szCs w:val="22"/>
              </w:rPr>
              <w:t>acesteia</w:t>
            </w:r>
            <w:proofErr w:type="spellEnd"/>
            <w:r>
              <w:rPr>
                <w:rFonts w:ascii="Trebuchet MS" w:eastAsia="Arial" w:hAnsi="Trebuchet MS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Arial" w:hAnsi="Trebuchet MS" w:cs="Arial"/>
                <w:sz w:val="22"/>
                <w:szCs w:val="22"/>
              </w:rPr>
              <w:t>îndeplinește</w:t>
            </w:r>
            <w:proofErr w:type="spellEnd"/>
            <w:r>
              <w:rPr>
                <w:rFonts w:ascii="Trebuchet MS" w:eastAsia="Arial" w:hAnsi="Trebuchet MS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Arial" w:hAnsi="Trebuchet MS" w:cs="Arial"/>
                <w:sz w:val="22"/>
                <w:szCs w:val="22"/>
              </w:rPr>
              <w:t>condițiile</w:t>
            </w:r>
            <w:proofErr w:type="spellEnd"/>
            <w:r>
              <w:rPr>
                <w:rFonts w:ascii="Trebuchet MS" w:eastAsia="Arial" w:hAnsi="Trebuchet MS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Arial" w:hAnsi="Trebuchet MS" w:cs="Arial"/>
                <w:sz w:val="22"/>
                <w:szCs w:val="22"/>
              </w:rPr>
              <w:t>menționate</w:t>
            </w:r>
            <w:proofErr w:type="spellEnd"/>
            <w:r>
              <w:rPr>
                <w:rFonts w:ascii="Trebuchet MS" w:eastAsia="Arial" w:hAnsi="Trebuchet MS" w:cs="Arial"/>
                <w:sz w:val="22"/>
                <w:szCs w:val="22"/>
              </w:rPr>
              <w:t xml:space="preserve"> la </w:t>
            </w:r>
            <w:proofErr w:type="spellStart"/>
            <w:r>
              <w:rPr>
                <w:rFonts w:ascii="Trebuchet MS" w:eastAsia="Arial" w:hAnsi="Trebuchet MS" w:cs="Arial"/>
                <w:sz w:val="22"/>
                <w:szCs w:val="22"/>
              </w:rPr>
              <w:t>secțiunea</w:t>
            </w:r>
            <w:proofErr w:type="spellEnd"/>
            <w:r>
              <w:rPr>
                <w:rFonts w:ascii="Trebuchet MS" w:eastAsia="Arial" w:hAnsi="Trebuchet MS" w:cs="Arial"/>
                <w:sz w:val="22"/>
                <w:szCs w:val="22"/>
              </w:rPr>
              <w:t xml:space="preserve"> III.1.1 4) din </w:t>
            </w:r>
            <w:proofErr w:type="spellStart"/>
            <w:r>
              <w:rPr>
                <w:rFonts w:ascii="Trebuchet MS" w:eastAsia="Arial" w:hAnsi="Trebuchet MS" w:cs="Arial"/>
                <w:sz w:val="22"/>
                <w:szCs w:val="22"/>
              </w:rPr>
              <w:t>prezenta</w:t>
            </w:r>
            <w:proofErr w:type="spellEnd"/>
            <w:r>
              <w:rPr>
                <w:rFonts w:ascii="Trebuchet MS" w:eastAsia="Arial" w:hAnsi="Trebuchet MS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Arial" w:hAnsi="Trebuchet MS" w:cs="Arial"/>
                <w:sz w:val="22"/>
                <w:szCs w:val="22"/>
              </w:rPr>
              <w:t>procedură</w:t>
            </w:r>
            <w:proofErr w:type="spellEnd"/>
          </w:p>
        </w:tc>
        <w:tc>
          <w:tcPr>
            <w:tcW w:w="629" w:type="dxa"/>
          </w:tcPr>
          <w:p w14:paraId="79991D7C" w14:textId="77777777" w:rsidR="003563E9" w:rsidRDefault="003563E9">
            <w:pPr>
              <w:spacing w:line="276" w:lineRule="auto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739" w:type="dxa"/>
          </w:tcPr>
          <w:p w14:paraId="020D1B08" w14:textId="77777777" w:rsidR="003563E9" w:rsidRDefault="003563E9">
            <w:pPr>
              <w:spacing w:line="276" w:lineRule="auto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</w:tbl>
    <w:p w14:paraId="6D62C3D3" w14:textId="77777777" w:rsidR="003563E9" w:rsidRDefault="003563E9">
      <w:pPr>
        <w:spacing w:line="276" w:lineRule="auto"/>
        <w:jc w:val="both"/>
        <w:rPr>
          <w:rFonts w:ascii="Trebuchet MS" w:eastAsia="Trebuchet MS" w:hAnsi="Trebuchet MS" w:cs="Trebuchet MS"/>
          <w:b/>
          <w:sz w:val="22"/>
          <w:szCs w:val="22"/>
        </w:rPr>
      </w:pPr>
    </w:p>
    <w:p w14:paraId="00FF7123" w14:textId="77777777" w:rsidR="003563E9" w:rsidRDefault="00AC17DB">
      <w:pPr>
        <w:spacing w:line="276" w:lineRule="auto"/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Notă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: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Conformitatea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administrativă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se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considera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îndeplinită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dacă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toate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criteriile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au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fost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bifate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cu „DA”</w:t>
      </w:r>
    </w:p>
    <w:p w14:paraId="62A40C60" w14:textId="77777777" w:rsidR="003563E9" w:rsidRDefault="003563E9">
      <w:pPr>
        <w:jc w:val="both"/>
        <w:rPr>
          <w:rFonts w:ascii="Trebuchet MS" w:eastAsia="Trebuchet MS" w:hAnsi="Trebuchet MS" w:cs="Trebuchet MS"/>
          <w:b/>
          <w:sz w:val="20"/>
          <w:szCs w:val="20"/>
        </w:rPr>
      </w:pPr>
    </w:p>
    <w:sectPr w:rsidR="003563E9">
      <w:headerReference w:type="default" r:id="rId8"/>
      <w:footerReference w:type="default" r:id="rId9"/>
      <w:pgSz w:w="11907" w:h="16839"/>
      <w:pgMar w:top="1417" w:right="1417" w:bottom="1417" w:left="1417" w:header="425" w:footer="83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CF1FED" w14:textId="77777777" w:rsidR="000B5A0A" w:rsidRDefault="00AC17DB">
      <w:r>
        <w:separator/>
      </w:r>
    </w:p>
  </w:endnote>
  <w:endnote w:type="continuationSeparator" w:id="0">
    <w:p w14:paraId="5E891A93" w14:textId="77777777" w:rsidR="000B5A0A" w:rsidRDefault="00AC1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F6502" w14:textId="77777777" w:rsidR="003563E9" w:rsidRDefault="00AC17D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rFonts w:ascii="Trebuchet MS" w:eastAsia="Trebuchet MS" w:hAnsi="Trebuchet MS" w:cs="Trebuchet MS"/>
        <w:color w:val="000000"/>
        <w:sz w:val="18"/>
        <w:szCs w:val="18"/>
      </w:rPr>
    </w:pPr>
    <w:proofErr w:type="spellStart"/>
    <w:r>
      <w:rPr>
        <w:rFonts w:ascii="Trebuchet MS" w:eastAsia="Trebuchet MS" w:hAnsi="Trebuchet MS" w:cs="Trebuchet MS"/>
        <w:color w:val="000000"/>
        <w:sz w:val="18"/>
        <w:szCs w:val="18"/>
      </w:rPr>
      <w:t>Pagina</w:t>
    </w:r>
    <w:proofErr w:type="spellEnd"/>
    <w:r>
      <w:rPr>
        <w:rFonts w:ascii="Trebuchet MS" w:eastAsia="Trebuchet MS" w:hAnsi="Trebuchet MS" w:cs="Trebuchet MS"/>
        <w:color w:val="000000"/>
        <w:sz w:val="18"/>
        <w:szCs w:val="18"/>
      </w:rPr>
      <w:t xml:space="preserve"> </w: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begin"/>
    </w:r>
    <w:r>
      <w:rPr>
        <w:rFonts w:ascii="Trebuchet MS" w:eastAsia="Trebuchet MS" w:hAnsi="Trebuchet MS" w:cs="Trebuchet MS"/>
        <w:b/>
        <w:color w:val="000000"/>
        <w:sz w:val="20"/>
        <w:szCs w:val="20"/>
      </w:rPr>
      <w:instrText>PAGE</w:instrTex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separate"/>
    </w:r>
    <w:r>
      <w:rPr>
        <w:rFonts w:ascii="Trebuchet MS" w:eastAsia="Trebuchet MS" w:hAnsi="Trebuchet MS" w:cs="Trebuchet MS"/>
        <w:b/>
        <w:noProof/>
        <w:color w:val="000000"/>
        <w:sz w:val="20"/>
        <w:szCs w:val="20"/>
      </w:rPr>
      <w:t>1</w: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end"/>
    </w:r>
    <w:r>
      <w:rPr>
        <w:rFonts w:ascii="Trebuchet MS" w:eastAsia="Trebuchet MS" w:hAnsi="Trebuchet MS" w:cs="Trebuchet MS"/>
        <w:color w:val="000000"/>
        <w:sz w:val="18"/>
        <w:szCs w:val="18"/>
      </w:rPr>
      <w:t xml:space="preserve"> din </w: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begin"/>
    </w:r>
    <w:r>
      <w:rPr>
        <w:rFonts w:ascii="Trebuchet MS" w:eastAsia="Trebuchet MS" w:hAnsi="Trebuchet MS" w:cs="Trebuchet MS"/>
        <w:b/>
        <w:color w:val="000000"/>
        <w:sz w:val="20"/>
        <w:szCs w:val="20"/>
      </w:rPr>
      <w:instrText>NUMPAGES</w:instrTex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separate"/>
    </w:r>
    <w:r>
      <w:rPr>
        <w:rFonts w:ascii="Trebuchet MS" w:eastAsia="Trebuchet MS" w:hAnsi="Trebuchet MS" w:cs="Trebuchet MS"/>
        <w:b/>
        <w:noProof/>
        <w:color w:val="000000"/>
        <w:sz w:val="20"/>
        <w:szCs w:val="20"/>
      </w:rPr>
      <w:t>1</w:t>
    </w:r>
    <w:r>
      <w:rPr>
        <w:rFonts w:ascii="Trebuchet MS" w:eastAsia="Trebuchet MS" w:hAnsi="Trebuchet MS" w:cs="Trebuchet MS"/>
        <w:b/>
        <w:color w:val="000000"/>
        <w:sz w:val="20"/>
        <w:szCs w:val="20"/>
      </w:rPr>
      <w:fldChar w:fldCharType="end"/>
    </w:r>
  </w:p>
  <w:p w14:paraId="2002F82E" w14:textId="77777777" w:rsidR="003563E9" w:rsidRDefault="00AC17D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2086"/>
      </w:tabs>
      <w:jc w:val="center"/>
      <w:rPr>
        <w:rFonts w:ascii="Trebuchet MS" w:eastAsia="Trebuchet MS" w:hAnsi="Trebuchet MS" w:cs="Trebuchet MS"/>
        <w:color w:val="404040"/>
        <w:sz w:val="4"/>
        <w:szCs w:val="4"/>
      </w:rPr>
    </w:pPr>
    <w:r>
      <w:rPr>
        <w:rFonts w:ascii="Trebuchet MS" w:eastAsia="Trebuchet MS" w:hAnsi="Trebuchet MS" w:cs="Trebuchet MS"/>
        <w:color w:val="404040"/>
        <w:sz w:val="4"/>
        <w:szCs w:val="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7BB5B6" w14:textId="77777777" w:rsidR="000B5A0A" w:rsidRDefault="00AC17DB">
      <w:r>
        <w:separator/>
      </w:r>
    </w:p>
  </w:footnote>
  <w:footnote w:type="continuationSeparator" w:id="0">
    <w:p w14:paraId="4A516F75" w14:textId="77777777" w:rsidR="000B5A0A" w:rsidRDefault="00AC17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CF483" w14:textId="7D309A5D" w:rsidR="003563E9" w:rsidRDefault="003563E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6D392A"/>
    <w:multiLevelType w:val="multilevel"/>
    <w:tmpl w:val="77F6BA0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3E9"/>
    <w:rsid w:val="000B5A0A"/>
    <w:rsid w:val="003559C5"/>
    <w:rsid w:val="003563E9"/>
    <w:rsid w:val="00801282"/>
    <w:rsid w:val="00AC1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307E9"/>
  <w15:docId w15:val="{99B172EA-4FF8-458D-AD80-F73DFA88E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581"/>
    <w:rPr>
      <w:lang w:eastAsia="ro-RO"/>
    </w:rPr>
  </w:style>
  <w:style w:type="paragraph" w:styleId="Heading1">
    <w:name w:val="heading 1"/>
    <w:basedOn w:val="Normal"/>
    <w:link w:val="Heading1Char"/>
    <w:uiPriority w:val="9"/>
    <w:qFormat/>
    <w:rsid w:val="005C351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10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105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105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5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5C3515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13105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IE"/>
    </w:rPr>
  </w:style>
  <w:style w:type="character" w:customStyle="1" w:styleId="Heading3Char">
    <w:name w:val="Heading 3 Char"/>
    <w:basedOn w:val="DefaultParagraphFont"/>
    <w:link w:val="Heading3"/>
    <w:uiPriority w:val="9"/>
    <w:rsid w:val="0013105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I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105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IE"/>
    </w:rPr>
  </w:style>
  <w:style w:type="paragraph" w:styleId="Header">
    <w:name w:val="header"/>
    <w:basedOn w:val="Normal"/>
    <w:link w:val="HeaderChar"/>
    <w:uiPriority w:val="99"/>
    <w:unhideWhenUsed/>
    <w:rsid w:val="00077D1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077D1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77D1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077D16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7D16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D16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AB5E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B09C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972596"/>
    <w:rPr>
      <w:color w:val="0000FF"/>
      <w:u w:val="single"/>
    </w:rPr>
  </w:style>
  <w:style w:type="paragraph" w:customStyle="1" w:styleId="p6">
    <w:name w:val="p6"/>
    <w:basedOn w:val="Normal"/>
    <w:rsid w:val="00E9647D"/>
    <w:pPr>
      <w:spacing w:before="100" w:beforeAutospacing="1" w:after="100" w:afterAutospacing="1"/>
    </w:pPr>
    <w:rPr>
      <w:lang w:eastAsia="en-GB"/>
    </w:rPr>
  </w:style>
  <w:style w:type="paragraph" w:customStyle="1" w:styleId="p7">
    <w:name w:val="p7"/>
    <w:basedOn w:val="Normal"/>
    <w:rsid w:val="00E9647D"/>
    <w:pPr>
      <w:spacing w:before="100" w:beforeAutospacing="1" w:after="100" w:afterAutospacing="1"/>
    </w:pPr>
    <w:rPr>
      <w:lang w:eastAsia="en-GB"/>
    </w:rPr>
  </w:style>
  <w:style w:type="character" w:styleId="Strong">
    <w:name w:val="Strong"/>
    <w:basedOn w:val="DefaultParagraphFont"/>
    <w:uiPriority w:val="22"/>
    <w:qFormat/>
    <w:rsid w:val="0011779A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7782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7782C"/>
    <w:rPr>
      <w:rFonts w:ascii="Times New Roman" w:eastAsia="Times New Roman" w:hAnsi="Times New Roman" w:cs="Times New Roman"/>
      <w:sz w:val="20"/>
      <w:szCs w:val="20"/>
      <w:lang w:val="en-IE"/>
    </w:rPr>
  </w:style>
  <w:style w:type="character" w:styleId="EndnoteReference">
    <w:name w:val="endnote reference"/>
    <w:basedOn w:val="DefaultParagraphFont"/>
    <w:uiPriority w:val="99"/>
    <w:semiHidden/>
    <w:unhideWhenUsed/>
    <w:rsid w:val="00E7782C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7782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7782C"/>
    <w:rPr>
      <w:rFonts w:ascii="Times New Roman" w:eastAsia="Times New Roman" w:hAnsi="Times New Roman" w:cs="Times New Roman"/>
      <w:sz w:val="20"/>
      <w:szCs w:val="20"/>
      <w:lang w:val="en-IE"/>
    </w:rPr>
  </w:style>
  <w:style w:type="character" w:styleId="FootnoteReference">
    <w:name w:val="footnote reference"/>
    <w:basedOn w:val="DefaultParagraphFont"/>
    <w:uiPriority w:val="99"/>
    <w:semiHidden/>
    <w:unhideWhenUsed/>
    <w:rsid w:val="00E7782C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A57E44"/>
    <w:rPr>
      <w:color w:val="800080" w:themeColor="followedHyperlink"/>
      <w:u w:val="single"/>
    </w:rPr>
  </w:style>
  <w:style w:type="paragraph" w:styleId="BodyText">
    <w:name w:val="Body Text"/>
    <w:link w:val="BodyTextChar"/>
    <w:rsid w:val="00131051"/>
    <w:pPr>
      <w:spacing w:after="120"/>
    </w:pPr>
    <w:rPr>
      <w:rFonts w:ascii="Arial" w:hAnsi="Arial"/>
      <w:kern w:val="28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131051"/>
    <w:rPr>
      <w:rFonts w:ascii="Arial" w:eastAsia="Times New Roman" w:hAnsi="Arial" w:cs="Times New Roman"/>
      <w:kern w:val="28"/>
      <w:sz w:val="20"/>
      <w:szCs w:val="20"/>
    </w:rPr>
  </w:style>
  <w:style w:type="paragraph" w:styleId="NoSpacing">
    <w:name w:val="No Spacing"/>
    <w:uiPriority w:val="1"/>
    <w:qFormat/>
    <w:rsid w:val="00131051"/>
    <w:rPr>
      <w:rFonts w:ascii="Arial" w:hAnsi="Arial"/>
      <w:color w:val="000000"/>
      <w:kern w:val="28"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4C332D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4855EA"/>
    <w:pPr>
      <w:tabs>
        <w:tab w:val="right" w:leader="dot" w:pos="9017"/>
      </w:tabs>
      <w:spacing w:after="100"/>
      <w:jc w:val="center"/>
    </w:pPr>
    <w:rPr>
      <w:rFonts w:ascii="Candara" w:hAnsi="Candara"/>
      <w:noProof/>
      <w:color w:val="404040" w:themeColor="text1" w:themeTint="BF"/>
    </w:rPr>
  </w:style>
  <w:style w:type="paragraph" w:styleId="TOC2">
    <w:name w:val="toc 2"/>
    <w:basedOn w:val="Normal"/>
    <w:next w:val="Normal"/>
    <w:autoRedefine/>
    <w:uiPriority w:val="39"/>
    <w:unhideWhenUsed/>
    <w:rsid w:val="004C332D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4C332D"/>
    <w:pPr>
      <w:spacing w:after="100"/>
      <w:ind w:left="480"/>
    </w:pPr>
  </w:style>
  <w:style w:type="character" w:customStyle="1" w:styleId="ng-binding">
    <w:name w:val="ng-binding"/>
    <w:basedOn w:val="DefaultParagraphFont"/>
    <w:rsid w:val="006D2044"/>
  </w:style>
  <w:style w:type="character" w:customStyle="1" w:styleId="bold">
    <w:name w:val="bold"/>
    <w:basedOn w:val="DefaultParagraphFont"/>
    <w:rsid w:val="006A5581"/>
  </w:style>
  <w:style w:type="character" w:customStyle="1" w:styleId="preformatatted">
    <w:name w:val="preformatatted"/>
    <w:basedOn w:val="DefaultParagraphFont"/>
    <w:rsid w:val="006A5581"/>
  </w:style>
  <w:style w:type="character" w:customStyle="1" w:styleId="Heading5Char">
    <w:name w:val="Heading 5 Char"/>
    <w:basedOn w:val="DefaultParagraphFont"/>
    <w:link w:val="Heading5"/>
    <w:uiPriority w:val="9"/>
    <w:rsid w:val="006A5581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ro-RO" w:eastAsia="ro-RO"/>
    </w:rPr>
  </w:style>
  <w:style w:type="character" w:customStyle="1" w:styleId="right">
    <w:name w:val="right"/>
    <w:basedOn w:val="DefaultParagraphFont"/>
    <w:rsid w:val="00D93FB1"/>
  </w:style>
  <w:style w:type="table" w:styleId="GridTable1Light">
    <w:name w:val="Grid Table 1 Light"/>
    <w:basedOn w:val="TableNormal"/>
    <w:uiPriority w:val="46"/>
    <w:rsid w:val="00716AC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uiPriority w:val="99"/>
    <w:rsid w:val="00C907AA"/>
    <w:pPr>
      <w:autoSpaceDE w:val="0"/>
      <w:autoSpaceDN w:val="0"/>
      <w:adjustRightInd w:val="0"/>
    </w:pPr>
    <w:rPr>
      <w:color w:val="00000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B749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492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492B"/>
    <w:rPr>
      <w:sz w:val="20"/>
      <w:szCs w:val="20"/>
      <w:lang w:eastAsia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49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492B"/>
    <w:rPr>
      <w:b/>
      <w:bCs/>
      <w:sz w:val="20"/>
      <w:szCs w:val="20"/>
      <w:lang w:eastAsia="ro-RO"/>
    </w:r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KsfGiWHzaIlijy5z9RBlHumQLg==">CgMxLjAaIAoBMBIbChkIB0IVCgxUcmVidWNoZXQgTVMSBUFyaWFsGiAKATESGwoZCAdCFQoMVHJlYnVjaGV0IE1TEgVBcmlhbDgAciExbEpSTldxQ2ltemdMVmg1eXMybUZROFBGNFRiblptR1I=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1215</Characters>
  <Application>Microsoft Office Word</Application>
  <DocSecurity>0</DocSecurity>
  <Lines>24</Lines>
  <Paragraphs>5</Paragraphs>
  <ScaleCrop>false</ScaleCrop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Teodora Moisa</cp:lastModifiedBy>
  <cp:revision>4</cp:revision>
  <dcterms:created xsi:type="dcterms:W3CDTF">2021-03-25T23:42:00Z</dcterms:created>
  <dcterms:modified xsi:type="dcterms:W3CDTF">2024-09-19T11:27:00Z</dcterms:modified>
</cp:coreProperties>
</file>